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F7" w:rsidRDefault="002464F7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B7F7D">
        <w:rPr>
          <w:rFonts w:ascii="Times New Roman" w:hAnsi="Times New Roman" w:cs="Times New Roman"/>
          <w:b/>
          <w:color w:val="00B050"/>
          <w:sz w:val="28"/>
          <w:szCs w:val="28"/>
        </w:rPr>
        <w:t>Процедуры</w:t>
      </w:r>
    </w:p>
    <w:p w:rsidR="00513EEF" w:rsidRPr="00A74D06" w:rsidRDefault="00513EEF" w:rsidP="00513EEF">
      <w:pPr>
        <w:tabs>
          <w:tab w:val="left" w:pos="1335"/>
        </w:tabs>
        <w:spacing w:after="0" w:line="240" w:lineRule="auto"/>
        <w:rPr>
          <w:rFonts w:ascii="Times New Roman" w:hAnsi="Times New Roman" w:cs="Times New Roman"/>
          <w:b/>
          <w:color w:val="00B050"/>
          <w:u w:val="single"/>
        </w:rPr>
      </w:pPr>
      <w:r w:rsidRPr="00A74D06">
        <w:rPr>
          <w:rFonts w:ascii="Times New Roman" w:hAnsi="Times New Roman" w:cs="Times New Roman"/>
          <w:b/>
          <w:color w:val="00B050"/>
          <w:u w:val="single"/>
        </w:rPr>
        <w:t xml:space="preserve">Процедурный кабинет по </w:t>
      </w:r>
      <w:proofErr w:type="spellStart"/>
      <w:r w:rsidRPr="00A74D06">
        <w:rPr>
          <w:rFonts w:ascii="Times New Roman" w:hAnsi="Times New Roman" w:cs="Times New Roman"/>
          <w:b/>
          <w:color w:val="00B050"/>
          <w:u w:val="single"/>
        </w:rPr>
        <w:t>евростандартам</w:t>
      </w:r>
      <w:proofErr w:type="spellEnd"/>
    </w:p>
    <w:p w:rsidR="00513EEF" w:rsidRPr="00A74D06" w:rsidRDefault="00513EEF" w:rsidP="00513EEF">
      <w:pPr>
        <w:tabs>
          <w:tab w:val="left" w:pos="1335"/>
          <w:tab w:val="left" w:pos="4830"/>
        </w:tabs>
        <w:spacing w:after="0" w:line="240" w:lineRule="auto"/>
        <w:rPr>
          <w:rFonts w:ascii="Times New Roman" w:hAnsi="Times New Roman" w:cs="Times New Roman"/>
          <w:b/>
          <w:color w:val="00B050"/>
          <w:u w:val="single"/>
        </w:rPr>
      </w:pPr>
      <w:r w:rsidRPr="00A74D06">
        <w:rPr>
          <w:rFonts w:ascii="Times New Roman" w:hAnsi="Times New Roman" w:cs="Times New Roman"/>
          <w:b/>
          <w:color w:val="00B050"/>
          <w:u w:val="single"/>
        </w:rPr>
        <w:t>Медицинская сестра высшей квалификации</w:t>
      </w:r>
      <w:r w:rsidRPr="00A74D06">
        <w:rPr>
          <w:rFonts w:ascii="Times New Roman" w:hAnsi="Times New Roman" w:cs="Times New Roman"/>
          <w:b/>
          <w:color w:val="00B050"/>
          <w:u w:val="single"/>
        </w:rPr>
        <w:tab/>
      </w:r>
    </w:p>
    <w:p w:rsidR="00A74D06" w:rsidRPr="00A74D06" w:rsidRDefault="00A74D06" w:rsidP="00513EEF">
      <w:pPr>
        <w:tabs>
          <w:tab w:val="left" w:pos="1335"/>
          <w:tab w:val="left" w:pos="4830"/>
        </w:tabs>
        <w:spacing w:after="0" w:line="240" w:lineRule="auto"/>
        <w:rPr>
          <w:rFonts w:ascii="Times New Roman" w:hAnsi="Times New Roman" w:cs="Times New Roman"/>
          <w:b/>
          <w:color w:val="00B050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397"/>
        <w:gridCol w:w="1733"/>
      </w:tblGrid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Цена, руб.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Капельница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Внутривенная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иньекция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В/В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Внутримышечная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иньекция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В/М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Подкожная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иньекция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Перевязка простая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Перевязка сложная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ЭКГ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1A557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473A05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1000/15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Гастроскопия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2 700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Процедуры на дому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договоренности</w:t>
            </w:r>
          </w:p>
        </w:tc>
      </w:tr>
      <w:tr w:rsidR="002464F7" w:rsidRPr="001B7F7D" w:rsidTr="009E5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Измерение </w:t>
            </w:r>
            <w:r w:rsidR="00473A05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артериального 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давления (тонометрия)</w:t>
            </w:r>
          </w:p>
        </w:tc>
        <w:tc>
          <w:tcPr>
            <w:tcW w:w="1089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A557A" w:rsidRPr="001B7F7D" w:rsidTr="009E542F">
        <w:trPr>
          <w:tblCellSpacing w:w="15" w:type="dxa"/>
        </w:trPr>
        <w:tc>
          <w:tcPr>
            <w:tcW w:w="0" w:type="auto"/>
            <w:vAlign w:val="center"/>
          </w:tcPr>
          <w:p w:rsidR="001A557A" w:rsidRPr="001B7F7D" w:rsidRDefault="001A557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912" w:type="dxa"/>
            <w:vAlign w:val="center"/>
          </w:tcPr>
          <w:p w:rsidR="001A557A" w:rsidRPr="001B7F7D" w:rsidRDefault="001A557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(забор) крови</w:t>
            </w:r>
          </w:p>
        </w:tc>
        <w:tc>
          <w:tcPr>
            <w:tcW w:w="1089" w:type="dxa"/>
            <w:vAlign w:val="center"/>
          </w:tcPr>
          <w:p w:rsidR="001A557A" w:rsidRPr="001B7F7D" w:rsidRDefault="001A557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1A557A" w:rsidRPr="001B7F7D" w:rsidTr="009E542F">
        <w:trPr>
          <w:tblCellSpacing w:w="15" w:type="dxa"/>
        </w:trPr>
        <w:tc>
          <w:tcPr>
            <w:tcW w:w="0" w:type="auto"/>
            <w:vAlign w:val="center"/>
          </w:tcPr>
          <w:p w:rsidR="001A557A" w:rsidRPr="001B7F7D" w:rsidRDefault="001A557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912" w:type="dxa"/>
            <w:vAlign w:val="center"/>
          </w:tcPr>
          <w:p w:rsidR="001A557A" w:rsidRPr="001B7F7D" w:rsidRDefault="001A557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(забор) мазка или соскоба</w:t>
            </w:r>
          </w:p>
        </w:tc>
        <w:tc>
          <w:tcPr>
            <w:tcW w:w="1089" w:type="dxa"/>
            <w:vAlign w:val="center"/>
          </w:tcPr>
          <w:p w:rsidR="001A557A" w:rsidRPr="001B7F7D" w:rsidRDefault="001A557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</w:tbl>
    <w:p w:rsidR="002464F7" w:rsidRPr="001B7F7D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1B7F7D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1B7F7D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Pr="001B7F7D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C01E2" w:rsidRPr="002D2581" w:rsidRDefault="000C01E2" w:rsidP="00513EE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  <w:r w:rsidRPr="002D258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lastRenderedPageBreak/>
        <w:t>Справки</w:t>
      </w:r>
    </w:p>
    <w:tbl>
      <w:tblPr>
        <w:tblW w:w="9587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"/>
        <w:gridCol w:w="7901"/>
        <w:gridCol w:w="1320"/>
      </w:tblGrid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1" w:colLast="2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bookmarkEnd w:id="0"/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Мед. справка для предоставления в Госавтоинспекцию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ГИБДД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Мед. справка форма №086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/У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правка в бассейн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0C01E2" w:rsidRPr="001B7F7D" w:rsidTr="00C55213">
        <w:trPr>
          <w:trHeight w:val="32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правка на работу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Мед. Справка на учёбу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Медицинская справка в ФМС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0C01E2" w:rsidRPr="001B7F7D" w:rsidTr="00C55213">
        <w:trPr>
          <w:trHeight w:val="314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Справка врача специалиста с консультацией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C01E2" w:rsidRPr="001B7F7D" w:rsidRDefault="000C01E2" w:rsidP="00C552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</w:tbl>
    <w:p w:rsidR="002464F7" w:rsidRPr="001B7F7D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1B7F7D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1B7F7D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Default="002464F7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C01E2" w:rsidRDefault="000C01E2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74D06" w:rsidRDefault="00A74D06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0C01E2" w:rsidRPr="001B7F7D" w:rsidRDefault="000C01E2" w:rsidP="001B7F7D">
      <w:p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Default="00C55213" w:rsidP="00C55213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 xml:space="preserve">Стоматологическая </w:t>
      </w:r>
      <w:proofErr w:type="spellStart"/>
      <w:r>
        <w:rPr>
          <w:rFonts w:ascii="Times New Roman" w:hAnsi="Times New Roman" w:cs="Times New Roman"/>
          <w:b/>
          <w:color w:val="00B050"/>
          <w:sz w:val="28"/>
          <w:szCs w:val="24"/>
        </w:rPr>
        <w:t>и</w:t>
      </w:r>
      <w:r w:rsidRPr="000C01E2">
        <w:rPr>
          <w:rFonts w:ascii="Times New Roman" w:hAnsi="Times New Roman" w:cs="Times New Roman"/>
          <w:b/>
          <w:color w:val="00B050"/>
          <w:sz w:val="28"/>
          <w:szCs w:val="24"/>
        </w:rPr>
        <w:t>мплантология</w:t>
      </w:r>
      <w:proofErr w:type="spellEnd"/>
    </w:p>
    <w:p w:rsidR="00C55213" w:rsidRDefault="00C55213" w:rsidP="00C55213">
      <w:pPr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Pr="001B7F7D" w:rsidRDefault="00C55213" w:rsidP="00C55213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Default="002464F7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C55213" w:rsidRPr="00513EEF" w:rsidRDefault="00C55213" w:rsidP="00513EEF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tbl>
      <w:tblPr>
        <w:tblpPr w:leftFromText="180" w:rightFromText="180" w:vertAnchor="page" w:horzAnchor="margin" w:tblpY="1816"/>
        <w:tblW w:w="9338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00B050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"/>
        <w:gridCol w:w="7631"/>
        <w:gridCol w:w="1203"/>
      </w:tblGrid>
      <w:tr w:rsidR="00513EEF" w:rsidRPr="001B7F7D" w:rsidTr="00513EEF">
        <w:trPr>
          <w:trHeight w:val="353"/>
          <w:tblCellSpacing w:w="15" w:type="dxa"/>
        </w:trPr>
        <w:tc>
          <w:tcPr>
            <w:tcW w:w="0" w:type="auto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01" w:type="dxa"/>
            <w:shd w:val="clear" w:color="00B050" w:fill="FFFFFF"/>
            <w:vAlign w:val="center"/>
            <w:hideMark/>
          </w:tcPr>
          <w:p w:rsidR="00513EEF" w:rsidRPr="001B7F7D" w:rsidRDefault="00513EEF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158" w:type="dxa"/>
            <w:shd w:val="clear" w:color="00B050" w:fill="FFFFFF"/>
            <w:vAlign w:val="center"/>
            <w:hideMark/>
          </w:tcPr>
          <w:p w:rsidR="00513EEF" w:rsidRPr="001B7F7D" w:rsidRDefault="00513EEF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</w:tc>
      </w:tr>
      <w:tr w:rsidR="00513EEF" w:rsidRPr="001B7F7D" w:rsidTr="00513EEF">
        <w:trPr>
          <w:trHeight w:val="353"/>
          <w:tblCellSpacing w:w="15" w:type="dxa"/>
        </w:trPr>
        <w:tc>
          <w:tcPr>
            <w:tcW w:w="0" w:type="auto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01" w:type="dxa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(врач высшей категории)</w:t>
            </w:r>
          </w:p>
        </w:tc>
        <w:tc>
          <w:tcPr>
            <w:tcW w:w="1158" w:type="dxa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бесплатно</w:t>
            </w:r>
          </w:p>
        </w:tc>
      </w:tr>
      <w:tr w:rsidR="00513EEF" w:rsidRPr="001B7F7D" w:rsidTr="00513EEF">
        <w:trPr>
          <w:trHeight w:val="336"/>
          <w:tblCellSpacing w:w="15" w:type="dxa"/>
        </w:trPr>
        <w:tc>
          <w:tcPr>
            <w:tcW w:w="0" w:type="auto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01" w:type="dxa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импланта</w:t>
            </w:r>
            <w:proofErr w:type="spellEnd"/>
          </w:p>
        </w:tc>
        <w:tc>
          <w:tcPr>
            <w:tcW w:w="1158" w:type="dxa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513EEF" w:rsidRPr="001B7F7D" w:rsidTr="00513EEF">
        <w:trPr>
          <w:trHeight w:val="353"/>
          <w:tblCellSpacing w:w="15" w:type="dxa"/>
        </w:trPr>
        <w:tc>
          <w:tcPr>
            <w:tcW w:w="0" w:type="auto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01" w:type="dxa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металлокерамики VITA VM 13</w:t>
            </w:r>
          </w:p>
        </w:tc>
        <w:tc>
          <w:tcPr>
            <w:tcW w:w="1158" w:type="dxa"/>
            <w:shd w:val="clear" w:color="00B050" w:fill="FFFFFF"/>
            <w:vAlign w:val="center"/>
            <w:hideMark/>
          </w:tcPr>
          <w:p w:rsidR="00513EEF" w:rsidRPr="001B7F7D" w:rsidRDefault="00513EEF" w:rsidP="00513EE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</w:tbl>
    <w:p w:rsidR="001B7F7D" w:rsidRDefault="001B7F7D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C55213" w:rsidRDefault="00C55213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55213" w:rsidRDefault="00C55213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55213" w:rsidRDefault="00C55213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392CBA" w:rsidRPr="001B7F7D" w:rsidRDefault="00392CBA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B7F7D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Стоматологическая ортопедия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822"/>
        <w:gridCol w:w="1154"/>
      </w:tblGrid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(врач высшей категории)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Бесплатно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наряда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Бесплатно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Металлическая коронка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Коронка покрытая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нитрит-титаном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Фасетка с пластмассовой облицовкой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Вкладка цирконий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Вкладка титановая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Вкладка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Ag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Временная коронка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Протез с мягкой подкладкой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Съемный протез с пластмассовыми зубами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имп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Бюгельный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протез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кламмерной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фиксацией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Бюгельный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протез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шинирующий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Бюгельный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протез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микрозамковым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креплением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Бюгельный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пластмассовый протез с пластмассовым креплением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Металлокерамическая коронка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4 900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Металлокерамическая коронка на передние зубы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4 900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Металлокерамическая коронка с плечевой массой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Металлопластмассовая коронка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Цельнолитая металлическая коронка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Безметалловая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керамика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12 000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коронки (1 ед.)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Коронка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Циркониум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- 1ед. (гарантия 10 лет)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Починка съемного протеза (один перелом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и установка пластмассового зуба на съемном зубном протезе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кламмера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Слепок с одной челюсти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Слепок двухслойной массы с одной челюсти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ложка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Диагностическая модель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Импланты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единица)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15 000</w:t>
            </w:r>
          </w:p>
        </w:tc>
      </w:tr>
    </w:tbl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B144B" w:rsidRDefault="008B144B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C55213" w:rsidRDefault="00C55213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C55213" w:rsidRDefault="00C55213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C55213" w:rsidRPr="001B7F7D" w:rsidRDefault="00C55213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392CBA" w:rsidRPr="001B7F7D" w:rsidRDefault="00392CBA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B7F7D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Стоматологическая терапия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983"/>
        <w:gridCol w:w="1147"/>
      </w:tblGrid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врач высшей категории)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бесплатно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Анестезия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карпульная-артикаин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Септанест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Мепивакаин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(Франция); Ибиса (Испания);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Убестезин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(Германия))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Пломба из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светоотверждаемого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материала (1 поверх.)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Пломба из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светоотверждаемого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материала (2 поверх.)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нерва 1 канала (экстирпация)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Механическая и медицинская обработка одного канала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Медикаментозная обработка канала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Лечебная прокладка с кальцием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Изолирующая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стеклоиномерная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прокладка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Распломбировка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канала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Штифт-винт анкерный, титановый</w:t>
            </w:r>
          </w:p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Штифт стекловолоконный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Пломбирование канала (1)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Временная пломба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Наложение мышьяковой пасты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пломбы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Аппликационная анестезия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Чистка зубного налета с одного зуба AIR FLOW (1 зуб)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Чистка зубного камня с одного зуба (1 зуб)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Покрытие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фторлаком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зуб)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Рентгенологическое исследование (1 снимок)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Отбеливание zoom3 (новинка)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Временное пломбирование канала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каласепт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абсцесс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ремеди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Светоотверждаемая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пломба (нано-технология)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Инъекции «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Траумель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</w:tbl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7F7D" w:rsidRDefault="001B7F7D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13EEF" w:rsidRDefault="00513EEF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1B7F7D" w:rsidRDefault="001B7F7D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392CBA" w:rsidRPr="001B7F7D" w:rsidRDefault="00392CBA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B7F7D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Стоматологическая хирургия</w:t>
      </w:r>
    </w:p>
    <w:tbl>
      <w:tblPr>
        <w:tblW w:w="9584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"/>
        <w:gridCol w:w="7914"/>
        <w:gridCol w:w="1307"/>
      </w:tblGrid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врач высшей категории)</w:t>
            </w:r>
            <w:proofErr w:type="gramEnd"/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бесплатно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Анестезия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простое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1 500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сложное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2 500</w:t>
            </w:r>
          </w:p>
        </w:tc>
      </w:tr>
      <w:tr w:rsidR="00392CBA" w:rsidRPr="001B7F7D" w:rsidTr="00392CBA">
        <w:trPr>
          <w:trHeight w:val="337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зуба мудрости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3 000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молочного зуба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Перевязка простая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Перевязка сложная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Ушивание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лунки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Перекоронит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(иссечение капюшона)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Перекоронит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(иссечение капюшона)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гнойный</w:t>
            </w:r>
            <w:proofErr w:type="gramEnd"/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392CBA" w:rsidRPr="001B7F7D" w:rsidTr="00392CBA">
        <w:trPr>
          <w:trHeight w:val="337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Кюретаж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лунки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Разрез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Цистоктомия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области 1-го зуба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Цистоктомия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области 2, 3-х зубов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Цистотомия</w:t>
            </w:r>
            <w:proofErr w:type="spellEnd"/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ретенционной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кисты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Удаление фибромы,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попиломы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эпулиса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экзостоза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392CBA">
        <w:trPr>
          <w:trHeight w:val="32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884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Вылущевание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кисты</w:t>
            </w:r>
          </w:p>
        </w:tc>
        <w:tc>
          <w:tcPr>
            <w:tcW w:w="1262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</w:tbl>
    <w:p w:rsidR="00392CBA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Pr="001B7F7D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2CBA" w:rsidRPr="002D2581" w:rsidRDefault="00392CBA" w:rsidP="00513EEF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Стоматологическая ортодонтия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984"/>
        <w:gridCol w:w="1146"/>
      </w:tblGrid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(врач высшей категории)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бесплатно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 слепков для консультативных и диагностических целей, отлитие моделей, расчет моделей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Изготовление воскового шаблона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прикусными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валиками для определения конструктивного прикуса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10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Ортодонтическое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лечение с использованием съемных аппаратов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Исправление аномалий прикуса и положения зубов с помощью простой пластинки (на одной челюсти)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бандажного кольца с припаянной штангой (распоркой) для сохранения места в зубном ряду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Исправление аномалий прикуса и положения зубов с помощью пластинки с винтом (на одной челюсти)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Исправление аномалий прикуса и положения зубов с помощью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двучелюстных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аппаратов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10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Съемные аппараты и отдельные элементы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Вестибулярная пластинка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Трейнер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коррекция аппарата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Лицевая дуга с шейной или головной тягой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10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Ортодонтическое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 лечение с использованием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 xml:space="preserve">-систем (полная стоимость курса лечения без учета стоимости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брекетов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-техники на 1-м зубном ряду, 1 категория сложности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-техники на 1-м зубном ряду, 2 категория сложности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-техники на 1-м зубном ряду, 3 категория сложности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Ортодонтические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несъемные аппараты с металлическими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брекетами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отечественного производства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зубной ряд)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Ортодонтические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несъемные аппараты с металлическими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брекетами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отечественного производства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полный набор)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Ортодонтические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несъемные аппараты с мет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рекетами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импортного производства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Дентаурум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Ultratrimm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Discovery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зубной ряд)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Ортодонтические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несъемные аппараты с мет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рекетами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импортного производства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Дентаурум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Ultratrimm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Discovery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(полный набор)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-система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Equilibrium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гипоаллергенные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без никеля),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Equilibrium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mini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1зубной ряд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-система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Equilibrium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гипоаллергенные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без никеля),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Equilibrium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mini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полный набор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-система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керамические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Рефлекшн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 зубной ряд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-система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керамические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Рефлекшн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полный набор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-система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керамические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Кларити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3М, 1 зубной ряд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-система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керамические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Кларити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3М, полный набор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-система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Jeverly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(цветные керамические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4-х цветов), Дентаурум,1 зубной ряд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-система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Jeverly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(цветные керамические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4-х цветов),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Дентаурум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полный набор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Самолигирующие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3М,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Damon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 зубной ряд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Самолигирующие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3М,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Damon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полный набор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Самолигирующие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Damon,1 зубной ряд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Самолигирующие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Damon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полный набор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-система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STb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зубной ряд)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-система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STb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(полный набор)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Несъемный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ретейнер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(один зубной ряд)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Ретенционная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каппа (один зубной ряд)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Ретенционная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Ретенционная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пластинка (1 зубной ряд) после снятия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Несъемный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ретейнер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 зубной ряд) после снятия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10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Разовые манипуляции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Смена дуги на этапах лечения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Дуга металлическая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Дуга с покрытием "Эстетик"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Проф. обработка эмали зубов после снятия несъемных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ортодонтических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аппаратов на одном зубном ряду или на этапе лечения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Сепарация зубов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Металлический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Металлический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импортный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Керамический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Композитный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(пластиковый)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Небный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бюгель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Ортодонтическое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кольцо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Смена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Дуга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лингвальная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Двучелюстной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аппарат позиционер после снятия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лингвальной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Лечение патологии прикуса металлической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системой (1 челюсть)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30 000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Лечение патологии прикуса керамической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бреке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системой (1 челюсть)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35 000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Расширяющая пластинка с винтом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Расширяющая пластинка с трехмерным винтом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Ратенционная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пластинка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Аппарат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Брюкля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Накусочная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площадка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Наклонная плоскость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Окклюзионные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накладки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Пелот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Заслонка для языка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Петля для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диастемы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Лечение функциональным аппаратом (обе челюсти)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Стабилизация прикуса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ретенционной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каппой (1 челюсть)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</w:tbl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2581" w:rsidRDefault="002D258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2CBA" w:rsidRPr="002D2581" w:rsidRDefault="00392CBA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Акушерство и гинекология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784"/>
        <w:gridCol w:w="1330"/>
      </w:tblGrid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4906BE" w:rsidRPr="004906BE" w:rsidRDefault="00392CBA" w:rsidP="00490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921B4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4906BE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консультация акушера-гинеколога (врач высшей категории)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консультация супружеской пары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473A05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Схема лечения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473A05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392CBA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Схема лечения заболеваний передающихся половым путем (более 1 инфекции)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1 500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консультация гинеколога-эндокринолога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 гинеколога – эндокринолога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 гинеколога – эндокринолога с составлением плана лечения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Расширенная 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кольпоскопия</w:t>
            </w:r>
            <w:proofErr w:type="spellEnd"/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Вагиноскопия</w:t>
            </w:r>
            <w:proofErr w:type="spellEnd"/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тампона с лекарственным препаратом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Забор мазка, соскоба 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и.т.д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Лечебная ванночка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ВМК – внутриматочной спирали (без стоимости ВМК)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ВМК – внутриматочной спирали (со стоимостью ВМК)</w:t>
            </w: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Золото, Серебро, Мед, Мульти, 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473A05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ВМК – внутриматочной спирали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Лазерное лечение (Матрикс, Мустанг) воспалительных процессов (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вульвит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сальпингит, 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сальпингоофорит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Инфузия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внутривенная (капельница)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392CBA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Медикаментозное прерывание беременности ФАРМАБОРТ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392CBA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Медикаментозное прерывание беременности − ФАРМАБОРТ с европейскими препаратами (Германия, Франция)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Искусственное прерывание беременности (немедикаментозное). Вакуумное.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9 000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Гименопластика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(восстановление девственной плевры)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Пластика половых губ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Выскабливание цервикального канала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Диагностическое выскабливание эндометрия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Лечение шейки матки (прижигание эрозии) препаратом «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Солковагин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Кондилин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5 000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Диатермокоагуляция эрозии шейки матки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5 000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кондилом, бородавок, папилло</w:t>
            </w:r>
            <w:proofErr w:type="gram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м(</w:t>
            </w:r>
            <w:proofErr w:type="gram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аппаратом «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Фотек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или удаление влагалищного кольца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Комбинированное лечение 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кандиломатоза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паппилломатоза</w:t>
            </w:r>
            <w:proofErr w:type="spellEnd"/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женщин</w:t>
            </w:r>
            <w:r w:rsidR="00473A05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(прижигание и назначение препаратов)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6 000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Ведение беременности </w:t>
            </w:r>
            <w:r w:rsidR="007771F5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906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выдачей обменной карты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473A0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1A557A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392CBA"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392CBA" w:rsidRPr="001B7F7D" w:rsidTr="00473A0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754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проходимости труб под УЗИ контролем</w:t>
            </w:r>
          </w:p>
        </w:tc>
        <w:tc>
          <w:tcPr>
            <w:tcW w:w="1285" w:type="dxa"/>
            <w:shd w:val="clear" w:color="auto" w:fill="FFFFFF"/>
            <w:vAlign w:val="center"/>
            <w:hideMark/>
          </w:tcPr>
          <w:p w:rsidR="00392CBA" w:rsidRPr="004906BE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0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</w:tr>
    </w:tbl>
    <w:p w:rsidR="00392CBA" w:rsidRPr="002D2581" w:rsidRDefault="00392CBA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Ведение беременности</w:t>
      </w:r>
    </w:p>
    <w:tbl>
      <w:tblPr>
        <w:tblW w:w="9464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6188"/>
        <w:gridCol w:w="60"/>
        <w:gridCol w:w="1547"/>
      </w:tblGrid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392CBA" w:rsidRPr="001B7F7D" w:rsidRDefault="007771F5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</w:t>
            </w:r>
            <w:r w:rsidR="00392CBA"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-10 недель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1 триместр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ЭКГ (с расшифровкой)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терапевта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ЛОР - врача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Биохимический анализ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крови + резус-фактор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Коагулограмма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RW, ВИЧ, гепатит B и 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TORCH –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-РАСШИРЕННЫЙ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Гормоны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женщин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ТТГ, Т3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Т4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, Анти-ТПО, ДГЭА-сульфат, Тестостерон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об. и св.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Прогестерон, 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ГСПГ, 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17-ОН-прогестерон, бета-ХГЧ</w:t>
            </w:r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ЛГ,ФСГ, </w:t>
            </w:r>
            <w:proofErr w:type="spellStart"/>
            <w:r w:rsidR="007771F5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пролактин,кортизол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7771F5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Мазок на флору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3C27A0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ПЦР (6 инфекций)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C27A0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Цитограмма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шейки матки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C27A0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Взятие мазка из урогенитального тракта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12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C27A0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2 триместр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3C27A0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C27A0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Пренатальный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скрининг (РАРР-А, в-ХГЧ,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эстриол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3C27A0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C27A0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16-18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Пренатальный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скрининг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АФП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-ХГЧ,эстриол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20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Коагулограмма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 + ан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очи по 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Нечипоренко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50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18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24 недели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Биохимический анализ крови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(расширенный)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26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ЭКГ (с расшифровкой)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Общий анализ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мочи+Нечипоренко</w:t>
            </w:r>
            <w:proofErr w:type="spellEnd"/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3 триместр + допплерография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28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30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Биохимический анализ кров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расширенный)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RW, ВИЧ, гепатит B и C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 + Нечипоренко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Мазок на флору 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Взятие мазка из урогенитального тракта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и в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ыдача обменной карты на руки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r w:rsidR="00C53BB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32 недели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Коагулограмма</w:t>
            </w:r>
            <w:proofErr w:type="spellEnd"/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C53BB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Антитела к антигенам при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Rh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-отрицательной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терапевта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58" w:type="dxa"/>
            <w:shd w:val="clear" w:color="auto" w:fill="FFFFFF"/>
            <w:vAlign w:val="center"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стоматолога с санацией полости рта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КТГ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582A5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(при необходимости)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582A5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34 недели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 + Нечипоренко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КТГ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582A5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lastRenderedPageBreak/>
              <w:t>36 недель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Клинический анализ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582A5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3 триместр + допплерография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КТГ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582A5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92CBA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392CBA" w:rsidRPr="001B7F7D" w:rsidRDefault="00392CBA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392CBA" w:rsidRPr="001B7F7D" w:rsidRDefault="00392CBA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терапевта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392CBA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392CBA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58" w:type="dxa"/>
            <w:shd w:val="clear" w:color="auto" w:fill="FFFFFF"/>
            <w:vAlign w:val="center"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стоматолога с санацией полости рта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582A5E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37 недель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–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RW, ВИЧ, гепатит B и C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(при необходимости)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 крови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582A5E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38 недель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КТГ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плода (при необходимости)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582A5E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39 недель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КТГ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582A5E" w:rsidRPr="001B7F7D" w:rsidTr="00392CBA">
        <w:trPr>
          <w:tblCellSpacing w:w="15" w:type="dxa"/>
        </w:trPr>
        <w:tc>
          <w:tcPr>
            <w:tcW w:w="9404" w:type="dxa"/>
            <w:gridSpan w:val="4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after="10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40 недель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по беременности акушер - гинеколога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анализ мочи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582A5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КТГ плода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177656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</w:tcPr>
          <w:p w:rsidR="00177656" w:rsidRPr="001B7F7D" w:rsidRDefault="00177656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8" w:type="dxa"/>
            <w:shd w:val="clear" w:color="auto" w:fill="FFFFFF"/>
            <w:vAlign w:val="center"/>
          </w:tcPr>
          <w:p w:rsidR="00177656" w:rsidRPr="001B7F7D" w:rsidRDefault="00177656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2" w:type="dxa"/>
            <w:gridSpan w:val="2"/>
            <w:shd w:val="clear" w:color="auto" w:fill="FFFFFF"/>
            <w:vAlign w:val="center"/>
          </w:tcPr>
          <w:p w:rsidR="00177656" w:rsidRPr="001B7F7D" w:rsidRDefault="00177656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82A5E" w:rsidRPr="001B7F7D" w:rsidTr="008B144B">
        <w:trPr>
          <w:tblCellSpacing w:w="15" w:type="dxa"/>
        </w:trPr>
        <w:tc>
          <w:tcPr>
            <w:tcW w:w="1624" w:type="dxa"/>
            <w:shd w:val="clear" w:color="auto" w:fill="FFFFFF"/>
            <w:vAlign w:val="center"/>
            <w:hideMark/>
          </w:tcPr>
          <w:p w:rsidR="00582A5E" w:rsidRPr="001B7F7D" w:rsidRDefault="00177656" w:rsidP="00921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ИТОГО:</w:t>
            </w:r>
          </w:p>
        </w:tc>
        <w:tc>
          <w:tcPr>
            <w:tcW w:w="6158" w:type="dxa"/>
            <w:shd w:val="clear" w:color="auto" w:fill="FFFFFF"/>
            <w:vAlign w:val="center"/>
            <w:hideMark/>
          </w:tcPr>
          <w:p w:rsidR="00582A5E" w:rsidRPr="001B7F7D" w:rsidRDefault="00582A5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Общая стоимость</w:t>
            </w:r>
          </w:p>
        </w:tc>
        <w:tc>
          <w:tcPr>
            <w:tcW w:w="1562" w:type="dxa"/>
            <w:gridSpan w:val="2"/>
            <w:shd w:val="clear" w:color="auto" w:fill="FFFFFF"/>
            <w:vAlign w:val="center"/>
            <w:hideMark/>
          </w:tcPr>
          <w:p w:rsidR="00582A5E" w:rsidRPr="001B7F7D" w:rsidRDefault="00177656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80</w:t>
            </w:r>
            <w:r w:rsidR="00582A5E" w:rsidRPr="001B7F7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 xml:space="preserve"> 000</w:t>
            </w:r>
          </w:p>
        </w:tc>
      </w:tr>
    </w:tbl>
    <w:p w:rsidR="00392CBA" w:rsidRPr="001B7F7D" w:rsidRDefault="00392CBA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7656" w:rsidRDefault="0017765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Pr="001B7F7D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2D2581" w:rsidRDefault="002464F7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Урология и андрология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8023"/>
        <w:gridCol w:w="1107"/>
      </w:tblGrid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Цена, руб.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Первичный осмотр уролога-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андролога</w:t>
            </w:r>
            <w:proofErr w:type="spellEnd"/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консультация (К.М.Н.)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Врач кандидат медицинских наук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Повторная консультация уролога-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андролога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супружеской пары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лечения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B07804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лечения заболеваний передающихся половым путём (1 инфекция)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лечения заболеваний передающихся половым путём (более 1 инфекции)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Массаж простаты и семенных пузырьков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B07804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ПЦР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секрета простаты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мазка</w:t>
            </w:r>
            <w:r w:rsidR="00B07804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соскоба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Инстилляция мочевого пузыря у мужчин и женщин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B07804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Инстилляция уретры у мужчин (передняя инстилляция)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Бужирование уретры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Катетерезация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мочевого пузыря у мужчин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Катетерезация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мочевого пузыря у женщин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Фармакоиндуцированная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эрекция (диагностика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эректильной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дисфункции)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Физиопроцедура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(лазеротерапия аппаратом Мустанг или Матрикс)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Микционная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ультразвуковая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цистоуретроскопия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Ультразвуковое исследование почек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Консервативное лечение искривления полового члена при болезни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Пейрони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 сеанс)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Купирование приступа почечной колики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Ишио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-сакральная блокада при преждевременной эякуляции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Блокада семенного канатика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единичных кондилом полового члена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Комбинированное лечение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кондиломатоза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полового члена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Проба на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эректильную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дисфункцию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Лечение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эректильной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дисфункции (снижение либидо)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12 000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 лечение ИППП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Лечение воспалительных процессов (эпидидимит,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отхит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пиелонефрит, везикулит)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 лечение мужского бесплодия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Циркумцизи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обрезание) - у взрослых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Циркумцизи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обрезание) - у детей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Имплантация искусственного яичка (с учетом имплантата)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Транспозиция уретры у женщи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н(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spellStart"/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уровагинальном</w:t>
            </w:r>
            <w:proofErr w:type="spellEnd"/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синусе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50 000</w:t>
            </w:r>
          </w:p>
        </w:tc>
      </w:tr>
    </w:tbl>
    <w:p w:rsidR="002464F7" w:rsidRPr="002D2581" w:rsidRDefault="002464F7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Хирургия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942"/>
        <w:gridCol w:w="1188"/>
      </w:tblGrid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Первичный прием специалиста, консультация хирурга (врач кандидат медицинских наук)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Повторный прием хирурга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Пункция бурсита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Пункция бурсита,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гигромы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сустава с введением лекарства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Внутрисуставная инъекция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Пункция гематомы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Операция по удалению вросшего ногтя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(резекция ногтя 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потологической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кожы</w:t>
            </w:r>
            <w:proofErr w:type="spellEnd"/>
            <w:proofErr w:type="gramEnd"/>
          </w:p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формированием ногтевого ложе) аппаратом «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фотек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3 000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Анестезия проводниковая и инфильтрационная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Хирургическое удаление ногтевой пластины без формирования ногтевого лож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ногтя)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Операция по удалению фибромы, атеромы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Операция по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удалении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липомы и подкожных образований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Операция по вскрытию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абцедирующего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фурункула, панариция, подмышечного гидраденита, карбункула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Операция по вскрытию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дермоидной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кисты копчика, нагноившихся копчиковых ходо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местной анестезией)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Операция по удалению инородного тела мягких тканей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Первичная хирургическая обработка раны без наложения швов (в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ожоговых)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хирургическая обработка раны с наложением швов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Перевязка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Обширная перевязка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Гистологическое исследование тканей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повязки (после чистых операций или по окончании лечения)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сосудистых звездочек методом электрокоагуляции (1 эл.)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швов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7042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912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образований (папиллом, бородавок, родинок) на веках и в других местах тело</w:t>
            </w:r>
          </w:p>
        </w:tc>
        <w:tc>
          <w:tcPr>
            <w:tcW w:w="1143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2 000</w:t>
            </w:r>
          </w:p>
        </w:tc>
      </w:tr>
    </w:tbl>
    <w:p w:rsidR="002464F7" w:rsidRPr="001B7F7D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D2581" w:rsidRDefault="002D258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D2581" w:rsidRDefault="002D258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D2581" w:rsidRDefault="002D258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D2581" w:rsidRPr="001B7F7D" w:rsidRDefault="002D258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2D2581" w:rsidRDefault="002464F7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 xml:space="preserve">Дерматология и </w:t>
      </w:r>
      <w:proofErr w:type="spellStart"/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t>дерматовенерология</w:t>
      </w:r>
      <w:proofErr w:type="spellEnd"/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999"/>
        <w:gridCol w:w="1131"/>
      </w:tblGrid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Цена, руб.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Консультация, первичный приём дерматолога,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дерматовенеролога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(врач высшей категории)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Повторный приём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лечения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лечения заболеваний, передающихся половым путем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кожного соскоба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кондилом, папиллом, бородавок, моллюсков, родинок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родинок с гистологическим заключением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лечения заболеваний кожи и ее придатков (волосы, ногти)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Взятие и анализ соскоба на патогенные грибы (соскоб кожи, ногтевых пластин)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Взятие и анализ соскоба на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Demodex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Профилактическая схема лечения заболеваний кожи и ее придатков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Коррекция лечения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2464F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образований (папиллом, бородавок, родинок) на веках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2 500</w:t>
            </w:r>
          </w:p>
        </w:tc>
      </w:tr>
      <w:tr w:rsidR="002464F7" w:rsidRPr="001B7F7D" w:rsidTr="002464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подошвенных бородаво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лазером)</w:t>
            </w:r>
          </w:p>
        </w:tc>
        <w:tc>
          <w:tcPr>
            <w:tcW w:w="0" w:type="auto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042E7"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</w:t>
            </w:r>
          </w:p>
        </w:tc>
      </w:tr>
    </w:tbl>
    <w:p w:rsidR="002464F7" w:rsidRPr="001B7F7D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Pr="001B7F7D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1B7F7D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D5117B" w:rsidRPr="002D2581" w:rsidRDefault="00D5117B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Аллерголог</w:t>
      </w:r>
      <w:r w:rsidR="00280EA8">
        <w:rPr>
          <w:rFonts w:ascii="Times New Roman" w:hAnsi="Times New Roman" w:cs="Times New Roman"/>
          <w:b/>
          <w:color w:val="00B050"/>
          <w:sz w:val="28"/>
          <w:szCs w:val="24"/>
        </w:rPr>
        <w:t>ия</w:t>
      </w: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t xml:space="preserve"> - Иммунолог</w:t>
      </w:r>
      <w:r w:rsidR="00280EA8">
        <w:rPr>
          <w:rFonts w:ascii="Times New Roman" w:hAnsi="Times New Roman" w:cs="Times New Roman"/>
          <w:b/>
          <w:color w:val="00B050"/>
          <w:sz w:val="28"/>
          <w:szCs w:val="24"/>
        </w:rPr>
        <w:t>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926"/>
        <w:gridCol w:w="1134"/>
      </w:tblGrid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врача аллерголога-иммунолога КМН по результатам исследований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кожных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аллергологических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 (цена за 1 аллерген)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Специфическая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аллерговакцинация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(цена полной вакцинации): 1 аллерген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Специфическая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аллерговакцинация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(цена полной вакцинации): 2 аллергена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Провокационные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аллергологические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тесты (назальный, конъюнктивальный)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Холодовая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проба Дункана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Спирометрия с исследованием кривой поток-объем и МПВ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кожно-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скарификационного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Вакцинация от гриппа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предвакцинальным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осмотром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в условиях дневного стационара больного (не более 3-х часов)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для пациентов с патологией иммунной системы и аллергией (60 минут – групповое занятие)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Лечение вирусных заболеваний (препарат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Аллокин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-альфа) 1 инъекция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Аллерген-специфическая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иммунотерапия препаратом «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Фосталь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(базовый курс)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Аллерген-специфическая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иммунотерапия препаратом «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Фосталь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(поддерживающий курс) 1 инъекция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ведущего аллерголога-иммунолога первичный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ведущего аллерголога-иммунолога повторный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АСИТ (аллерген - специфическая иммунотерапия) аллергенами клещей домашней пыли препаратами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Алюсталь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(базовый курс)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АСИТ (аллерген - специфическая иммунотерапия) аллергенами пыльцы луговых трав препаратами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Алюсталь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(базовый курс)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АСИТ (аллерген - специфическая иммунотерапия) аллергенами клещей домашней пыли препаратами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Алюсталь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поддерживающий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АСИТ (аллерген - специфическая иммунотерапия) аллергенами </w:t>
            </w:r>
            <w:proofErr w:type="spellStart"/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аллергенами</w:t>
            </w:r>
            <w:proofErr w:type="spellEnd"/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пыльцы луговых трав препаратами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Алюсталь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поддерживающий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Внутривенное введение озонированного физиологического раствора (1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процедурв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Лечебно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диагностическое введение кокковых вакцин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гоновакцина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Лечение аллергических заболеваний инъекционным препаратом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Рузам</w:t>
            </w:r>
            <w:proofErr w:type="spellEnd"/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Наблюдение врачом аллергологом – иммунологом пациентов, получающих курсовое лечение АСИТ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сублингвальными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аллергенами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Аутогемотерапия с озонированием (1 СЕАНС)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5117B" w:rsidRPr="001B7F7D" w:rsidTr="00D5117B">
        <w:trPr>
          <w:tblCellSpacing w:w="15" w:type="dxa"/>
        </w:trPr>
        <w:tc>
          <w:tcPr>
            <w:tcW w:w="0" w:type="auto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896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Лечение вирусных заболеваний (препарат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Панавир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1 инъекция</w:t>
            </w:r>
          </w:p>
        </w:tc>
        <w:tc>
          <w:tcPr>
            <w:tcW w:w="1089" w:type="dxa"/>
            <w:tcBorders>
              <w:top w:val="single" w:sz="4" w:space="0" w:color="92D050"/>
              <w:left w:val="single" w:sz="4" w:space="0" w:color="92D050"/>
              <w:bottom w:val="single" w:sz="4" w:space="0" w:color="92D050"/>
              <w:right w:val="single" w:sz="4" w:space="0" w:color="92D050"/>
            </w:tcBorders>
            <w:shd w:val="clear" w:color="auto" w:fill="FFFFFF"/>
            <w:vAlign w:val="center"/>
          </w:tcPr>
          <w:p w:rsidR="00D5117B" w:rsidRPr="001B7F7D" w:rsidRDefault="00D5117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</w:t>
            </w:r>
          </w:p>
        </w:tc>
      </w:tr>
    </w:tbl>
    <w:p w:rsidR="00D5117B" w:rsidRPr="001B7F7D" w:rsidRDefault="00D5117B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2D2581" w:rsidRDefault="002464F7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Косметология</w:t>
      </w:r>
    </w:p>
    <w:tbl>
      <w:tblPr>
        <w:tblW w:w="9553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"/>
        <w:gridCol w:w="7784"/>
        <w:gridCol w:w="1701"/>
      </w:tblGrid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Биоревитализация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кожи лица, шеи, декольте, кистей рук препаратами на основе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гиалуроновой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кислоты -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восстановление тонуса, эластичности и цвета кожи, защита от воздействия свободных радикалов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System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1,1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ml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7 500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System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0,6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ml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System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АСР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Мезолифтинг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лица, шеи, кистей рук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Surgilift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Контурная пластика – коррекция возрастных изменений кожи, лечение морщин средней глубины; 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глубоких морщин препаратами на основе стабилизированной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гиалуроновой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кислоты 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Surgiderm,Juvederm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Haegueo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Haegueo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teosyal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ultradip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шприц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  12 000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15 000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Коррекция контура и объема губ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Surgiderm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Juvederm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Haegueo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Haegueo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+)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шприц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  12 000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15 000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Коррекция мимических морщин препаратами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ботулотоксина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типа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Botox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Dysport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единица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Botox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единица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Dysport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Лечение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гипергидроза</w:t>
            </w:r>
            <w:proofErr w:type="spellEnd"/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единица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Botox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единица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Dysport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3Д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мезонити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(подтяжка кожи без операции)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нить -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1 200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Обезболивание (нанесение крема) бесплатно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Биоревитализация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teosyal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redensity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(1мг)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Биоревитализация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teosyalredensity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(3мг)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Косметические уходы за кожей лица</w:t>
            </w:r>
          </w:p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Комплексный косметический уход по типу кожи – чистка лица на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касметике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holilend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атравматичная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Длительность 90 минут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Комплексная чистка лица</w:t>
            </w:r>
          </w:p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Длительность 45-90 минут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Чистка спины мануальная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Ультразвуковая чистка лица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Ультразвуковая чистка спины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</w:tr>
      <w:tr w:rsidR="002464F7" w:rsidRPr="001B7F7D" w:rsidTr="00612B51">
        <w:trPr>
          <w:trHeight w:val="14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Дарсонваль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2464F7" w:rsidRPr="001B7F7D" w:rsidTr="00612B51">
        <w:trPr>
          <w:trHeight w:val="831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Массаж</w:t>
            </w:r>
          </w:p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Косметический массаж лица (очищение,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масло+крем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защита)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Херопластический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массаж лица по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Паскаль-Коше</w:t>
            </w:r>
            <w:proofErr w:type="gram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Биоэпиляция</w:t>
            </w:r>
            <w:proofErr w:type="spellEnd"/>
          </w:p>
        </w:tc>
      </w:tr>
      <w:tr w:rsidR="002464F7" w:rsidRPr="001B7F7D" w:rsidTr="00612B51">
        <w:trPr>
          <w:trHeight w:val="272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Подмышечные впадины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Спина (грудь)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Глубокое бикини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</w:t>
            </w:r>
          </w:p>
        </w:tc>
      </w:tr>
      <w:tr w:rsidR="002464F7" w:rsidRPr="001B7F7D" w:rsidTr="00612B51">
        <w:trPr>
          <w:trHeight w:val="272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Ноги (полностью)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Голень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(полностью)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2464F7" w:rsidRPr="001B7F7D" w:rsidTr="00612B51">
        <w:trPr>
          <w:trHeight w:val="1405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RF-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лифтинг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</w:t>
            </w:r>
          </w:p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омоложения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атермальный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лазер+гиалуроновая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кислота), устраняет морщины,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осветняет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лицо, 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возвращает коже упругость и эластичность, увлажняет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</w:tr>
      <w:tr w:rsidR="002464F7" w:rsidRPr="001B7F7D" w:rsidTr="00612B51">
        <w:trPr>
          <w:trHeight w:val="272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Шея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9493" w:type="dxa"/>
            <w:gridSpan w:val="3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Пилинг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лица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Коралловый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пилинг</w:t>
            </w:r>
            <w:proofErr w:type="spellEnd"/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</w:t>
            </w:r>
          </w:p>
        </w:tc>
      </w:tr>
      <w:tr w:rsidR="002464F7" w:rsidRPr="001B7F7D" w:rsidTr="00612B51">
        <w:trPr>
          <w:trHeight w:val="272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ABR-премиум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Гликолевый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пилинг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50%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tiosyal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Татуаж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губ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Татуаж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бровей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6 000</w:t>
            </w:r>
          </w:p>
        </w:tc>
      </w:tr>
      <w:tr w:rsidR="002464F7" w:rsidRPr="001B7F7D" w:rsidTr="00612B51">
        <w:trPr>
          <w:trHeight w:val="272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Татуаж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век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Наращивание ресниц (поштучно)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</w:tr>
      <w:tr w:rsidR="002464F7" w:rsidRPr="001B7F7D" w:rsidTr="00612B51">
        <w:trPr>
          <w:trHeight w:val="287"/>
          <w:tblCellSpacing w:w="15" w:type="dxa"/>
        </w:trPr>
        <w:tc>
          <w:tcPr>
            <w:tcW w:w="7807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Наращивание ресниц (пучками) за 1 пучок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2464F7" w:rsidRPr="001B7F7D" w:rsidTr="00612B51">
        <w:trPr>
          <w:gridBefore w:val="1"/>
          <w:wBefore w:w="23" w:type="dxa"/>
          <w:trHeight w:val="287"/>
          <w:tblCellSpacing w:w="15" w:type="dxa"/>
        </w:trPr>
        <w:tc>
          <w:tcPr>
            <w:tcW w:w="9440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Аппаратная косметология</w:t>
            </w:r>
          </w:p>
        </w:tc>
      </w:tr>
      <w:tr w:rsidR="002464F7" w:rsidRPr="001B7F7D" w:rsidTr="00612B51">
        <w:trPr>
          <w:gridBefore w:val="1"/>
          <w:wBefore w:w="23" w:type="dxa"/>
          <w:trHeight w:val="1949"/>
          <w:tblCellSpacing w:w="15" w:type="dxa"/>
        </w:trPr>
        <w:tc>
          <w:tcPr>
            <w:tcW w:w="9440" w:type="dxa"/>
            <w:gridSpan w:val="2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Фотоэпиляция*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Современный способ удаления волос любого типа, цвета и структуры на любых участках тела.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Процедура комфортна и не сопровождается болезненными ощущениями.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Степень воздействия подбирается индивидуально благодаря новейшей диагностической системе </w:t>
            </w: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аппарата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Skinperfect</w:t>
            </w:r>
            <w:proofErr w:type="spellEnd"/>
          </w:p>
        </w:tc>
      </w:tr>
      <w:tr w:rsidR="002464F7" w:rsidRPr="001B7F7D" w:rsidTr="00612B51">
        <w:trPr>
          <w:gridBefore w:val="1"/>
          <w:wBefore w:w="23" w:type="dxa"/>
          <w:trHeight w:val="272"/>
          <w:tblCellSpacing w:w="15" w:type="dxa"/>
        </w:trPr>
        <w:tc>
          <w:tcPr>
            <w:tcW w:w="7754" w:type="dxa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верхней губы</w:t>
            </w:r>
          </w:p>
        </w:tc>
        <w:tc>
          <w:tcPr>
            <w:tcW w:w="1656" w:type="dxa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1 400</w:t>
            </w:r>
          </w:p>
        </w:tc>
      </w:tr>
      <w:tr w:rsidR="002464F7" w:rsidRPr="001B7F7D" w:rsidTr="00612B51">
        <w:trPr>
          <w:gridBefore w:val="1"/>
          <w:wBefore w:w="23" w:type="dxa"/>
          <w:trHeight w:val="15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(полностью)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Подмышечные впадины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Декольте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Спина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32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 линия живота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02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Ноги (полностью)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02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Голень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32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Бикини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классическая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Ягодицы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Бикини + подмышки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Бикини + подмышки + голень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Шугаринг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сахарное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эпиляция)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Глубокое бикини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Классическое бикини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 (полностью)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32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(полностью)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Голень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Подмышечная область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612B51" w:rsidRPr="001B7F7D" w:rsidTr="00612B51">
        <w:tblPrEx>
          <w:shd w:val="clear" w:color="auto" w:fill="FFFFFF"/>
        </w:tblPrEx>
        <w:trPr>
          <w:gridBefore w:val="1"/>
          <w:wBefore w:w="23" w:type="dxa"/>
          <w:trHeight w:val="317"/>
          <w:tblCellSpacing w:w="15" w:type="dxa"/>
        </w:trPr>
        <w:tc>
          <w:tcPr>
            <w:tcW w:w="7754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Область верхней губы, подбородки</w:t>
            </w:r>
          </w:p>
        </w:tc>
        <w:tc>
          <w:tcPr>
            <w:tcW w:w="1656" w:type="dxa"/>
            <w:shd w:val="clear" w:color="auto" w:fill="FFFFFF"/>
            <w:vAlign w:val="center"/>
            <w:hideMark/>
          </w:tcPr>
          <w:p w:rsidR="002464F7" w:rsidRPr="001B7F7D" w:rsidRDefault="002464F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</w:tbl>
    <w:p w:rsidR="002464F7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Pr="001B7F7D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464F7" w:rsidRPr="001B7F7D" w:rsidRDefault="002464F7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612B51" w:rsidRPr="002D2581" w:rsidRDefault="00612B51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Кардиология</w:t>
      </w:r>
    </w:p>
    <w:tbl>
      <w:tblPr>
        <w:tblW w:w="9675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7933"/>
        <w:gridCol w:w="1256"/>
      </w:tblGrid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612B51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Первичный осмотр, консультация кардиолога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лечения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лечения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612B51" w:rsidRPr="001B7F7D" w:rsidTr="00612B51">
        <w:trPr>
          <w:trHeight w:val="34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Электрокардиограмма без расшифровки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Электрокардиограмма с расшифровкой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7042E7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612B51" w:rsidRPr="001B7F7D" w:rsidTr="00612B51">
        <w:trPr>
          <w:trHeight w:val="332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03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Аускультация сердца</w:t>
            </w:r>
          </w:p>
        </w:tc>
        <w:tc>
          <w:tcPr>
            <w:tcW w:w="1211" w:type="dxa"/>
            <w:shd w:val="clear" w:color="auto" w:fill="FFFFFF"/>
            <w:vAlign w:val="center"/>
            <w:hideMark/>
          </w:tcPr>
          <w:p w:rsidR="00612B51" w:rsidRPr="001B7F7D" w:rsidRDefault="007042E7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</w:tbl>
    <w:p w:rsidR="00612B51" w:rsidRPr="001B7F7D" w:rsidRDefault="00612B5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8"/>
          <w:szCs w:val="24"/>
        </w:rPr>
      </w:pPr>
    </w:p>
    <w:p w:rsidR="002464F7" w:rsidRPr="002D2581" w:rsidRDefault="00612B51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ЛОР</w:t>
      </w:r>
      <w:r w:rsidR="00280EA8">
        <w:rPr>
          <w:rFonts w:ascii="Times New Roman" w:hAnsi="Times New Roman" w:cs="Times New Roman"/>
          <w:b/>
          <w:color w:val="00B050"/>
          <w:sz w:val="28"/>
          <w:szCs w:val="24"/>
        </w:rPr>
        <w:t xml:space="preserve"> </w:t>
      </w: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t>-</w:t>
      </w:r>
      <w:r w:rsidR="00280EA8">
        <w:rPr>
          <w:rFonts w:ascii="Times New Roman" w:hAnsi="Times New Roman" w:cs="Times New Roman"/>
          <w:b/>
          <w:color w:val="00B050"/>
          <w:sz w:val="28"/>
          <w:szCs w:val="24"/>
        </w:rPr>
        <w:t xml:space="preserve"> О</w:t>
      </w: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t>ториноларингология</w:t>
      </w:r>
    </w:p>
    <w:tbl>
      <w:tblPr>
        <w:tblW w:w="9694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"/>
        <w:gridCol w:w="580"/>
        <w:gridCol w:w="30"/>
        <w:gridCol w:w="8018"/>
        <w:gridCol w:w="1021"/>
      </w:tblGrid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Первичный осмотр, консультация ЛОР врача (К.М.Н.)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Повторный прием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Индивидивидуальный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подбор схемы лечения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лечения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Анемизация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полости носа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Аппликационная анестезия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Блокады в боковую стенку глотки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лекарственных сре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дств в п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олость носа на турундах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лекарственных турунд в наружный слуховой проход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Внутриносовые блокады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Вскрытие гематомы/ абсцесса уха/носа - ревизия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5B0CA9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Вскрытие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паратонзиллярного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абсцесса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евизия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30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Задняя тампонада носа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Заушные блокады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Инфильтрационная анестезия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Камертональное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исследование слуха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Катетеризация слуховой трубы (1 сторона)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бп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пневмо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</w:t>
            </w:r>
            <w:proofErr w:type="spellEnd"/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Наложение лекарственной / асептической повязки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Отоскопия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Парацентез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барабанной перепонки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Передняя тампонада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Прижигание гранул задней стенки глотки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Прижигание грануляций в барабанной и носовой полостях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Прижигание зоны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Киссельбаха</w:t>
            </w:r>
            <w:proofErr w:type="spellEnd"/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Продувание слухового прохода по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Политцеру</w:t>
            </w:r>
            <w:proofErr w:type="spellEnd"/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Промывание аттика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Промывание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вчел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Пазухи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попер. Соустье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Промывание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вчел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пазух синус-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катетором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(ЯМИК) 1 сторона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Промывание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вчел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пазух синус-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катетором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(ЯМИК) 2 стороны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Промывание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вчел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пазух синус-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катетором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(ЯМИК), последующие процедуры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Промывание полости носа и носоглотки (кукушка)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Промывание лакун небных миндалин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Пункция гайморовой пазухи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Риноскопия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Смазывание задней стенки глотки лекарственными веществами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557" w:type="dxa"/>
            <w:shd w:val="clear" w:color="auto" w:fill="FFFFFF"/>
            <w:vAlign w:val="center"/>
            <w:hideMark/>
          </w:tcPr>
          <w:p w:rsidR="00612B51" w:rsidRPr="001B7F7D" w:rsidRDefault="00612B51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Трансимпанальное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нагнетание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а/б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612B51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12B51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Туалет уха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 гнойном отите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Туалет уха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эпи - 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мезотимпанитах</w:t>
            </w:r>
            <w:proofErr w:type="spellEnd"/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Туалет уха при наружном отите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инородного тела из уха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инородного тела из глотки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серной пробки из уха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инородного тела из гортани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DB7088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инородного тела из носа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1 000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Электрофорез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Электрокаустика носовых раковин (радиоволновая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вазотомия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3 000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Электрохирургическое удаление новообразований ЛОР-органов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3 000</w:t>
            </w:r>
          </w:p>
        </w:tc>
      </w:tr>
      <w:tr w:rsidR="00DB7088" w:rsidRPr="001B7F7D" w:rsidTr="00DB7088">
        <w:trPr>
          <w:gridBefore w:val="1"/>
          <w:tblCellSpacing w:w="15" w:type="dxa"/>
        </w:trPr>
        <w:tc>
          <w:tcPr>
            <w:tcW w:w="550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018" w:type="dxa"/>
            <w:gridSpan w:val="2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Эндоларингеальное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вливание</w:t>
            </w:r>
          </w:p>
        </w:tc>
        <w:tc>
          <w:tcPr>
            <w:tcW w:w="976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</w:tbl>
    <w:p w:rsidR="00DB7088" w:rsidRDefault="00DB7088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6BE" w:rsidRPr="001B7F7D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64F7" w:rsidRPr="002D2581" w:rsidRDefault="00DB7088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Терапия</w:t>
      </w:r>
    </w:p>
    <w:tbl>
      <w:tblPr>
        <w:tblW w:w="9553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8077"/>
        <w:gridCol w:w="1134"/>
      </w:tblGrid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DB7088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Первичный осмотр, консультация терапевта (врач высшей категории)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лечения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DB7088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лечения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DB7088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Электрокардиограмма без расшифровки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DB7088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Электрокардиограмма с расшифровкой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5B0CA9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Аускультация легких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47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Аускультация сердца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</w:tbl>
    <w:p w:rsidR="00DB7088" w:rsidRDefault="00DB7088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906BE" w:rsidRPr="001B7F7D" w:rsidRDefault="004906B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612B51" w:rsidRPr="001B7F7D" w:rsidRDefault="00612B51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DB7088" w:rsidRPr="001B7F7D" w:rsidRDefault="00DB7088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DB7088" w:rsidRPr="002D2581" w:rsidRDefault="00DB7088" w:rsidP="004906BE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УЗИ по гинекологии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8106"/>
        <w:gridCol w:w="1024"/>
      </w:tblGrid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органов малого таза – (гинекология)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трансабдоминальным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органов малого таза – (гинекология)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трансвагинальным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органов малого таза –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(гинекология)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трансабдоминальным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трансвагинальным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 – I триместр (1-12 недель)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 </w:t>
            </w:r>
            <w:proofErr w:type="spellStart"/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определению пола ребенка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трансабдоминальным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 (13-26 неделю)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трансабдоминальным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 (13-26 неделю) -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трансабдоминальным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 - (после 26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трансабдоминальным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датчиком - (после 26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.) –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УЗДК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маточно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плацентарного кровотока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Допплерометрическое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исследование плода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5B0CA9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6E430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проходимости труб под УЗИ контролем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B0CA9" w:rsidRPr="001B7F7D" w:rsidRDefault="005B0CA9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8 000</w:t>
            </w:r>
          </w:p>
        </w:tc>
      </w:tr>
    </w:tbl>
    <w:p w:rsidR="00D5117B" w:rsidRDefault="00D5117B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4906BE" w:rsidRPr="001B7F7D" w:rsidRDefault="004906BE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D5117B" w:rsidRPr="001B7F7D" w:rsidRDefault="00D5117B" w:rsidP="001B7F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DB7088" w:rsidRPr="002D2581" w:rsidRDefault="00DB7088" w:rsidP="004906B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  <w:r w:rsidRPr="002D258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lastRenderedPageBreak/>
        <w:t xml:space="preserve">УЗИ диагностика с </w:t>
      </w:r>
      <w:proofErr w:type="spellStart"/>
      <w:r w:rsidRPr="002D258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t>допплером</w:t>
      </w:r>
      <w:proofErr w:type="spellEnd"/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8142"/>
        <w:gridCol w:w="988"/>
      </w:tblGrid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органов брюшной полости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(печень, желчный пузырь, поджелудочная железа и селезенка)</w:t>
            </w:r>
          </w:p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Строго </w:t>
            </w:r>
            <w:r w:rsid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пустой желудок</w:t>
            </w:r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(последний прием пищи за </w:t>
            </w:r>
            <w:r w:rsidR="006E430E"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5-6</w:t>
            </w:r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часов до исследования.)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5B0CA9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определения сократительной функции желчного пузыря</w:t>
            </w:r>
          </w:p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На исследование взять 2 сырых яйца или 200 гр. </w:t>
            </w:r>
            <w:proofErr w:type="spellStart"/>
            <w:proofErr w:type="gramStart"/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метаны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почек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надпочечников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щитовидной железы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мягких тканей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мочевого пузыря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 полным мочевым пузырем приходит)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мочевого пузыря с определением остаточной мочи</w:t>
            </w:r>
          </w:p>
          <w:p w:rsidR="00D5117B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исследование приходит с полным мочевым пузырем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490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906BE" w:rsidRDefault="00DB7088" w:rsidP="00490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предстательной железы (с мочевым пузырем)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  <w:p w:rsidR="00DB7088" w:rsidRPr="001B7F7D" w:rsidRDefault="00D5117B" w:rsidP="00490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исследование приходит с полным мочевым пузырем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6E430E" w:rsidP="00490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DB7088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мочевого пузыря и предстательной железы с определением остаточной мочи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 </w:t>
            </w:r>
            <w:proofErr w:type="spellStart"/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  <w:p w:rsidR="00DB7088" w:rsidRPr="001B7F7D" w:rsidRDefault="00D5117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исследование приходит с полным мочевым пузырем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органов мошонки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подмышечных лимфоузло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подключичных и надключичных лимфоузло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молочных желез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5-го по 13-й день цикла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забрюшинных лимфоузлов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 </w:t>
            </w:r>
            <w:proofErr w:type="spellStart"/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парааортальные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паракавальные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подвздошные</w:t>
            </w:r>
            <w:r w:rsidR="00D5117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паховые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1B7F7D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</w:t>
            </w:r>
            <w:r w:rsidR="00DB7088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Трансректальное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УЗИ простаты (ТРУЗИ простаты)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Дуплексное сканирование вен нижних конечностей (УЗДГ)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УЗДГ сосудов нижних конечностей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Ультразвуковая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доплерография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брахиоцефальных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сосудов (УЗДГ)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УЗДГ сосудов шеи и головы.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УЗДГ сосудов (артерии и вены) верхних конечностей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УЗДГ артерий нижних конечностей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УЗДГ вен нижних конечностей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1B7F7D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:rsidR="001B7F7D" w:rsidRPr="001B7F7D" w:rsidRDefault="001B7F7D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1B7F7D" w:rsidRPr="001B7F7D" w:rsidRDefault="001B7F7D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суставо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в-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включая мелких суставов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1B7F7D" w:rsidRPr="001B7F7D" w:rsidRDefault="001B7F7D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B7F7D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плечевых суставов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B7F7D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коленных суставов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DB7088" w:rsidRPr="001B7F7D" w:rsidTr="00DB70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B7F7D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УЗИ тазобедренных суставов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7088" w:rsidRPr="001B7F7D" w:rsidRDefault="00DB7088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</w:tbl>
    <w:p w:rsidR="00DB7088" w:rsidRPr="002D2581" w:rsidRDefault="00DB7088" w:rsidP="00B932D6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Гастроэнтерология и гастроскопия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"/>
        <w:gridCol w:w="7938"/>
        <w:gridCol w:w="1203"/>
      </w:tblGrid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</w:tc>
      </w:tr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Первичный осмотр, консультация гастроэнтеролога (врач высшей категории)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лечения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6E430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C24C3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лечения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6E430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</w:t>
            </w:r>
            <w:r w:rsidR="00C24C3B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ГАСТРОСКОПИЯ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</w:t>
            </w:r>
          </w:p>
        </w:tc>
      </w:tr>
      <w:tr w:rsidR="00C24C3B" w:rsidRPr="001B7F7D" w:rsidTr="00C24C3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ГАСТРОСКОПИЯ + консультация + назначение лечения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4C3B" w:rsidRPr="001B7F7D" w:rsidRDefault="00C24C3B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3 700</w:t>
            </w:r>
          </w:p>
        </w:tc>
      </w:tr>
    </w:tbl>
    <w:p w:rsidR="00C24C3B" w:rsidRDefault="00C24C3B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Pr="001B7F7D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DB7088" w:rsidRPr="002D2581" w:rsidRDefault="0021583F" w:rsidP="00B932D6">
      <w:pPr>
        <w:tabs>
          <w:tab w:val="left" w:pos="1335"/>
        </w:tabs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2D258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Маммология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7926"/>
        <w:gridCol w:w="1134"/>
      </w:tblGrid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Консультация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маммолога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(Врач высшей категории)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Полный осмотр (осмотр + УЗИ молочных желез + назначение)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лечения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лечение при мастите и мастопатии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Забор 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отделяемого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сосков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Пункция образований молочной железы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Лечение трещин сосков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накожных образований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2 000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Удаление внутрикожных образований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4 000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Удаление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базалиомы</w:t>
            </w:r>
            <w:proofErr w:type="spellEnd"/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</w:t>
            </w:r>
          </w:p>
        </w:tc>
      </w:tr>
      <w:tr w:rsidR="0021583F" w:rsidRPr="001B7F7D" w:rsidTr="0021583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Секторальная резекция молочной железы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1583F" w:rsidRPr="001B7F7D" w:rsidRDefault="0021583F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15 000</w:t>
            </w:r>
          </w:p>
        </w:tc>
      </w:tr>
    </w:tbl>
    <w:p w:rsidR="0021583F" w:rsidRPr="001B7F7D" w:rsidRDefault="0021583F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8D0582" w:rsidRDefault="008D0582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Pr="001B7F7D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612B51" w:rsidRDefault="00612B51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</w:p>
    <w:p w:rsidR="00B932D6" w:rsidRPr="001B7F7D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3E0A8E" w:rsidRPr="002D2581" w:rsidRDefault="003E0A8E" w:rsidP="00B932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  <w:r w:rsidRPr="002D258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lastRenderedPageBreak/>
        <w:t>Эндокринология</w:t>
      </w:r>
    </w:p>
    <w:tbl>
      <w:tblPr>
        <w:tblW w:w="9694" w:type="dxa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7935"/>
        <w:gridCol w:w="1417"/>
      </w:tblGrid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921B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Первичный осмотр, консультация эндокринолога</w:t>
            </w:r>
          </w:p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(врач высшей категории)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лечения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лечения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щитовидной железы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(ЦДК)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E430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УЗИ поджелудочной железы с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допплером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(ЦДК)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обследование функции щитовидной железы</w:t>
            </w:r>
          </w:p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(Осмотр, УЗИ щитовидной железы, гормоны щитовидной желез</w:t>
            </w:r>
            <w:proofErr w:type="gram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«ТТГ, Т3св, Т4св, антитела к ТГ и ТПО»)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</w:t>
            </w:r>
            <w:r w:rsidR="001B7F7D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3E0A8E" w:rsidRPr="001B7F7D" w:rsidTr="003E0A8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7905" w:type="dxa"/>
            <w:shd w:val="clear" w:color="auto" w:fill="FFFFFF"/>
            <w:vAlign w:val="center"/>
            <w:hideMark/>
          </w:tcPr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обследование сахарного диабета и функции поджелудочной железы</w:t>
            </w:r>
          </w:p>
          <w:p w:rsidR="003E0A8E" w:rsidRPr="001B7F7D" w:rsidRDefault="003E0A8E" w:rsidP="001B7F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(Осмотр, УЗИ поджелудочной железы, анализ крови на глюкозу, </w:t>
            </w:r>
            <w:proofErr w:type="spellStart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гликированный</w:t>
            </w:r>
            <w:proofErr w:type="spellEnd"/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гемоглобин, общий холестерин и триглицериды)</w:t>
            </w:r>
          </w:p>
        </w:tc>
        <w:tc>
          <w:tcPr>
            <w:tcW w:w="1372" w:type="dxa"/>
            <w:shd w:val="clear" w:color="auto" w:fill="FFFFFF"/>
            <w:vAlign w:val="center"/>
            <w:hideMark/>
          </w:tcPr>
          <w:p w:rsidR="003E0A8E" w:rsidRPr="001B7F7D" w:rsidRDefault="001B7F7D" w:rsidP="001B7F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</w:t>
            </w:r>
            <w:r w:rsidR="003E0A8E" w:rsidRPr="001B7F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</w:tbl>
    <w:p w:rsidR="003E0A8E" w:rsidRDefault="003E0A8E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66D0D" w:rsidRDefault="00266D0D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B932D6" w:rsidRDefault="00B932D6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266D0D" w:rsidRPr="00B932D6" w:rsidRDefault="00280EA8" w:rsidP="00B932D6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932D6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Психология - </w:t>
      </w:r>
      <w:r w:rsidR="00266D0D" w:rsidRPr="00B932D6">
        <w:rPr>
          <w:rFonts w:ascii="Times New Roman" w:hAnsi="Times New Roman" w:cs="Times New Roman"/>
          <w:b/>
          <w:color w:val="00B050"/>
          <w:sz w:val="28"/>
          <w:szCs w:val="28"/>
        </w:rPr>
        <w:t>Психотерап</w:t>
      </w:r>
      <w:r w:rsidRPr="00B932D6">
        <w:rPr>
          <w:rFonts w:ascii="Times New Roman" w:hAnsi="Times New Roman" w:cs="Times New Roman"/>
          <w:b/>
          <w:color w:val="00B050"/>
          <w:sz w:val="28"/>
          <w:szCs w:val="28"/>
        </w:rPr>
        <w:t>и</w:t>
      </w:r>
      <w:proofErr w:type="gramStart"/>
      <w:r w:rsidRPr="00B932D6">
        <w:rPr>
          <w:rFonts w:ascii="Times New Roman" w:hAnsi="Times New Roman" w:cs="Times New Roman"/>
          <w:b/>
          <w:color w:val="00B050"/>
          <w:sz w:val="28"/>
          <w:szCs w:val="28"/>
        </w:rPr>
        <w:t>я</w:t>
      </w:r>
      <w:r w:rsidR="00266D0D" w:rsidRPr="00B932D6">
        <w:rPr>
          <w:rFonts w:ascii="Times New Roman" w:hAnsi="Times New Roman" w:cs="Times New Roman"/>
          <w:b/>
          <w:color w:val="00B050"/>
          <w:sz w:val="28"/>
          <w:szCs w:val="28"/>
        </w:rPr>
        <w:t>-</w:t>
      </w:r>
      <w:proofErr w:type="gramEnd"/>
      <w:r w:rsidR="00266D0D" w:rsidRPr="00B932D6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B932D6">
        <w:rPr>
          <w:rFonts w:ascii="Times New Roman" w:hAnsi="Times New Roman" w:cs="Times New Roman"/>
          <w:b/>
          <w:color w:val="00B050"/>
          <w:sz w:val="28"/>
          <w:szCs w:val="28"/>
        </w:rPr>
        <w:t>Н</w:t>
      </w:r>
      <w:r w:rsidR="00266D0D" w:rsidRPr="00B932D6">
        <w:rPr>
          <w:rFonts w:ascii="Times New Roman" w:hAnsi="Times New Roman" w:cs="Times New Roman"/>
          <w:b/>
          <w:color w:val="00B050"/>
          <w:sz w:val="28"/>
          <w:szCs w:val="28"/>
        </w:rPr>
        <w:t>ейропсихолог</w:t>
      </w:r>
      <w:r w:rsidRPr="00B932D6">
        <w:rPr>
          <w:rFonts w:ascii="Times New Roman" w:hAnsi="Times New Roman" w:cs="Times New Roman"/>
          <w:b/>
          <w:color w:val="00B050"/>
          <w:sz w:val="28"/>
          <w:szCs w:val="28"/>
        </w:rPr>
        <w:t>ия- П</w:t>
      </w:r>
      <w:r w:rsidR="00266D0D" w:rsidRPr="00B932D6">
        <w:rPr>
          <w:rFonts w:ascii="Times New Roman" w:hAnsi="Times New Roman" w:cs="Times New Roman"/>
          <w:b/>
          <w:color w:val="00B050"/>
          <w:sz w:val="28"/>
          <w:szCs w:val="28"/>
        </w:rPr>
        <w:t>сихоаналитик</w:t>
      </w:r>
      <w:r w:rsidRPr="00B932D6">
        <w:rPr>
          <w:rFonts w:ascii="Times New Roman" w:hAnsi="Times New Roman" w:cs="Times New Roman"/>
          <w:b/>
          <w:color w:val="00B050"/>
          <w:sz w:val="28"/>
          <w:szCs w:val="28"/>
        </w:rPr>
        <w:t>а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"/>
        <w:gridCol w:w="7926"/>
        <w:gridCol w:w="1134"/>
      </w:tblGrid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96" w:type="dxa"/>
            <w:shd w:val="clear" w:color="auto" w:fill="FFFFFF"/>
          </w:tcPr>
          <w:p w:rsidR="00266D0D" w:rsidRPr="00266D0D" w:rsidRDefault="00266D0D" w:rsidP="00266D0D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6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Консультация психолога (индивидуальная, семейная)  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6" w:type="dxa"/>
            <w:shd w:val="clear" w:color="auto" w:fill="FFFFFF"/>
          </w:tcPr>
          <w:p w:rsidR="00266D0D" w:rsidRPr="00266D0D" w:rsidRDefault="00266D0D" w:rsidP="00266D0D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Коррекционные занятия</w:t>
            </w:r>
            <w:r w:rsidRPr="00266D0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(цена за одно занятие) 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</w:t>
            </w:r>
          </w:p>
        </w:tc>
      </w:tr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96" w:type="dxa"/>
            <w:shd w:val="clear" w:color="auto" w:fill="FFFFFF"/>
          </w:tcPr>
          <w:p w:rsidR="00266D0D" w:rsidRPr="00266D0D" w:rsidRDefault="00266D0D" w:rsidP="00266D0D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sz w:val="24"/>
                <w:szCs w:val="24"/>
              </w:rPr>
            </w:pPr>
            <w:r w:rsidRPr="00266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266D0D"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sz w:val="24"/>
                <w:szCs w:val="24"/>
                <w:lang w:eastAsia="ru-RU"/>
              </w:rPr>
              <w:t>КЛИНИКО-ПСИХОЛОГИЧЕСКАЯ ДИАГНОСТИКА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</w:tr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96" w:type="dxa"/>
            <w:shd w:val="clear" w:color="auto" w:fill="FFFFFF"/>
          </w:tcPr>
          <w:p w:rsidR="00266D0D" w:rsidRPr="00266D0D" w:rsidRDefault="00266D0D" w:rsidP="00266D0D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Нейропсихологическое исследование 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96" w:type="dxa"/>
            <w:shd w:val="clear" w:color="auto" w:fill="FFFFFF"/>
          </w:tcPr>
          <w:p w:rsidR="00266D0D" w:rsidRPr="00266D0D" w:rsidRDefault="00266D0D" w:rsidP="00266D0D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Экспериментально-психологическое исследование 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</w:p>
        </w:tc>
      </w:tr>
      <w:tr w:rsidR="00266D0D" w:rsidRPr="00266D0D" w:rsidTr="00C55213">
        <w:trPr>
          <w:tblCellSpacing w:w="15" w:type="dxa"/>
        </w:trPr>
        <w:tc>
          <w:tcPr>
            <w:tcW w:w="306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96" w:type="dxa"/>
            <w:shd w:val="clear" w:color="auto" w:fill="FFFFFF"/>
          </w:tcPr>
          <w:p w:rsidR="00266D0D" w:rsidRPr="00266D0D" w:rsidRDefault="00266D0D" w:rsidP="00266D0D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6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Справка (заключение) психолог</w:t>
            </w:r>
            <w:proofErr w:type="gramStart"/>
            <w:r w:rsidRPr="00266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а(</w:t>
            </w:r>
            <w:proofErr w:type="gramEnd"/>
            <w:r w:rsidRPr="00266D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прилагается к справке в ГИБДД)  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266D0D" w:rsidRPr="00266D0D" w:rsidRDefault="00266D0D" w:rsidP="00266D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</w:tbl>
    <w:p w:rsidR="00266D0D" w:rsidRDefault="00266D0D" w:rsidP="001B7F7D">
      <w:pPr>
        <w:tabs>
          <w:tab w:val="left" w:pos="1335"/>
        </w:tabs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16431" w:rsidRPr="00F16431" w:rsidRDefault="00F16431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16431" w:rsidRDefault="00F16431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D5370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921B42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ЭКГ</w:t>
      </w:r>
    </w:p>
    <w:p w:rsidR="00921B42" w:rsidRPr="00921B42" w:rsidRDefault="00921B42" w:rsidP="00FD5370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9"/>
        <w:tblW w:w="0" w:type="auto"/>
        <w:tblBorders>
          <w:top w:val="double" w:sz="4" w:space="0" w:color="92D050"/>
          <w:left w:val="double" w:sz="4" w:space="0" w:color="92D050"/>
          <w:bottom w:val="double" w:sz="4" w:space="0" w:color="92D050"/>
          <w:right w:val="double" w:sz="4" w:space="0" w:color="92D050"/>
          <w:insideH w:val="double" w:sz="4" w:space="0" w:color="92D050"/>
          <w:insideV w:val="double" w:sz="4" w:space="0" w:color="92D050"/>
        </w:tblBorders>
        <w:tblLook w:val="04A0" w:firstRow="1" w:lastRow="0" w:firstColumn="1" w:lastColumn="0" w:noHBand="0" w:noVBand="1"/>
      </w:tblPr>
      <w:tblGrid>
        <w:gridCol w:w="445"/>
        <w:gridCol w:w="7889"/>
        <w:gridCol w:w="1237"/>
      </w:tblGrid>
      <w:tr w:rsidR="00FD5370" w:rsidTr="00FD5370">
        <w:tc>
          <w:tcPr>
            <w:tcW w:w="445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89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37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FD5370" w:rsidTr="00FD5370">
        <w:tc>
          <w:tcPr>
            <w:tcW w:w="445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89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Электрокардиограмма без расшифровки</w:t>
            </w:r>
          </w:p>
        </w:tc>
        <w:tc>
          <w:tcPr>
            <w:tcW w:w="1237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FD5370" w:rsidTr="00FD5370">
        <w:tc>
          <w:tcPr>
            <w:tcW w:w="445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89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Электрокардиограмма с расшифровкой </w:t>
            </w:r>
          </w:p>
        </w:tc>
        <w:tc>
          <w:tcPr>
            <w:tcW w:w="1237" w:type="dxa"/>
            <w:vAlign w:val="center"/>
          </w:tcPr>
          <w:p w:rsidR="00FD5370" w:rsidRPr="00F16431" w:rsidRDefault="00FD5370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</w:tbl>
    <w:p w:rsidR="00FD5370" w:rsidRDefault="00FD5370" w:rsidP="00FD5370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D5370" w:rsidRDefault="00FD5370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430ECA" w:rsidRPr="00430ECA" w:rsidRDefault="00430ECA" w:rsidP="00430EC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  <w:r w:rsidRPr="00F1643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lastRenderedPageBreak/>
        <w:t>ЛЕЧЕНИЕ АЛКОГОЛИЗМА И НАРКОМАНИИ</w:t>
      </w:r>
    </w:p>
    <w:p w:rsidR="00430ECA" w:rsidRDefault="00430ECA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1643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Выведение из запоя на дому</w:t>
      </w:r>
    </w:p>
    <w:tbl>
      <w:tblPr>
        <w:tblStyle w:val="a9"/>
        <w:tblW w:w="0" w:type="auto"/>
        <w:tblBorders>
          <w:top w:val="double" w:sz="4" w:space="0" w:color="92D050"/>
          <w:left w:val="double" w:sz="4" w:space="0" w:color="92D050"/>
          <w:bottom w:val="double" w:sz="4" w:space="0" w:color="92D050"/>
          <w:right w:val="double" w:sz="4" w:space="0" w:color="92D050"/>
          <w:insideH w:val="double" w:sz="4" w:space="0" w:color="92D050"/>
          <w:insideV w:val="double" w:sz="4" w:space="0" w:color="92D050"/>
        </w:tblBorders>
        <w:tblLook w:val="04A0" w:firstRow="1" w:lastRow="0" w:firstColumn="1" w:lastColumn="0" w:noHBand="0" w:noVBand="1"/>
      </w:tblPr>
      <w:tblGrid>
        <w:gridCol w:w="456"/>
        <w:gridCol w:w="7879"/>
        <w:gridCol w:w="1236"/>
      </w:tblGrid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Базовый комплекс   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Стандартный комплекс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двойной очистки 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тройной очистки 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полной очистки 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КУРС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Дисульфирам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-Депо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Атровид</w:t>
            </w:r>
            <w:proofErr w:type="spellEnd"/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Алгоминал</w:t>
            </w:r>
            <w:proofErr w:type="spellEnd"/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Аквилонг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Актоплекс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Ферронит</w:t>
            </w:r>
            <w:proofErr w:type="spellEnd"/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Ферронит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-Форте</w:t>
            </w:r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Регард</w:t>
            </w:r>
            <w:proofErr w:type="spellEnd"/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Вивитрол</w:t>
            </w:r>
            <w:proofErr w:type="spellEnd"/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29990</w:t>
            </w:r>
          </w:p>
        </w:tc>
      </w:tr>
      <w:tr w:rsidR="00430ECA" w:rsidTr="009C2429">
        <w:tc>
          <w:tcPr>
            <w:tcW w:w="45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879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Налтрексон</w:t>
            </w:r>
            <w:proofErr w:type="spellEnd"/>
          </w:p>
        </w:tc>
        <w:tc>
          <w:tcPr>
            <w:tcW w:w="1236" w:type="dxa"/>
            <w:vAlign w:val="center"/>
          </w:tcPr>
          <w:p w:rsidR="00430ECA" w:rsidRPr="00F16431" w:rsidRDefault="00430ECA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14990</w:t>
            </w:r>
          </w:p>
        </w:tc>
      </w:tr>
      <w:tr w:rsidR="009C2429" w:rsidTr="009C2429">
        <w:tc>
          <w:tcPr>
            <w:tcW w:w="0" w:type="auto"/>
          </w:tcPr>
          <w:p w:rsidR="009C2429" w:rsidRPr="009C2429" w:rsidRDefault="009C2429" w:rsidP="00F16431">
            <w:pPr>
              <w:tabs>
                <w:tab w:val="left" w:pos="13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242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</w:tcPr>
          <w:p w:rsidR="009C2429" w:rsidRPr="00F16431" w:rsidRDefault="009C2429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Апартен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10.3</w:t>
            </w:r>
          </w:p>
        </w:tc>
        <w:tc>
          <w:tcPr>
            <w:tcW w:w="0" w:type="auto"/>
            <w:vAlign w:val="center"/>
          </w:tcPr>
          <w:p w:rsidR="009C2429" w:rsidRPr="00F16431" w:rsidRDefault="009C2429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19990</w:t>
            </w:r>
          </w:p>
        </w:tc>
      </w:tr>
    </w:tbl>
    <w:p w:rsidR="00430ECA" w:rsidRDefault="00430ECA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5A06AB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1643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lastRenderedPageBreak/>
        <w:t>ПРОКТОЛОГИЯ</w:t>
      </w:r>
    </w:p>
    <w:tbl>
      <w:tblPr>
        <w:tblStyle w:val="a9"/>
        <w:tblW w:w="0" w:type="auto"/>
        <w:tblBorders>
          <w:top w:val="double" w:sz="4" w:space="0" w:color="92D050"/>
          <w:left w:val="double" w:sz="4" w:space="0" w:color="92D050"/>
          <w:bottom w:val="double" w:sz="4" w:space="0" w:color="92D050"/>
          <w:right w:val="double" w:sz="4" w:space="0" w:color="92D050"/>
          <w:insideH w:val="double" w:sz="4" w:space="0" w:color="92D050"/>
          <w:insideV w:val="double" w:sz="4" w:space="0" w:color="92D050"/>
        </w:tblBorders>
        <w:tblLook w:val="04A0" w:firstRow="1" w:lastRow="0" w:firstColumn="1" w:lastColumn="0" w:noHBand="0" w:noVBand="1"/>
      </w:tblPr>
      <w:tblGrid>
        <w:gridCol w:w="456"/>
        <w:gridCol w:w="7879"/>
        <w:gridCol w:w="1236"/>
      </w:tblGrid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консультация проктолога (врач К.М.Н.)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Повторная консультация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Пальцевое исследование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Схема лечения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Коррекция лечения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Аноскопия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Ректоманоскопия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Малая проктологическая операция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5000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Бужирование  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Пресакральная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блокада 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Удаление </w:t>
            </w: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тромбированного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геморроидального узла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5000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Прижигание кондилом ануса с использованием аппарата «</w:t>
            </w: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Фотек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Наложение швов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500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Перевязка простая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Перевязка сложная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Лигирование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внутреннего геморроидального узла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6000</w:t>
            </w:r>
          </w:p>
        </w:tc>
      </w:tr>
      <w:tr w:rsidR="005A06AB" w:rsidTr="00681F5E">
        <w:tc>
          <w:tcPr>
            <w:tcW w:w="0" w:type="auto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Лигирование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внутреннего геморроидального узла (повтор)</w:t>
            </w:r>
          </w:p>
        </w:tc>
        <w:tc>
          <w:tcPr>
            <w:tcW w:w="0" w:type="auto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</w:tbl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5A06AB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F1643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lastRenderedPageBreak/>
        <w:t xml:space="preserve">ТРАВМАТОЛОГИЯ 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t>–</w:t>
      </w:r>
      <w:r w:rsidRPr="00F1643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t xml:space="preserve"> ОРТОПЕДИЯ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t xml:space="preserve"> -</w:t>
      </w:r>
      <w:r w:rsidRPr="00F16431"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  <w:t xml:space="preserve"> ОСТЕОПАТИЯ</w:t>
      </w:r>
    </w:p>
    <w:tbl>
      <w:tblPr>
        <w:tblStyle w:val="a9"/>
        <w:tblW w:w="0" w:type="auto"/>
        <w:tblBorders>
          <w:top w:val="double" w:sz="4" w:space="0" w:color="92D050"/>
          <w:left w:val="double" w:sz="4" w:space="0" w:color="92D050"/>
          <w:bottom w:val="double" w:sz="4" w:space="0" w:color="92D050"/>
          <w:right w:val="double" w:sz="4" w:space="0" w:color="92D050"/>
          <w:insideH w:val="double" w:sz="4" w:space="0" w:color="92D050"/>
          <w:insideV w:val="double" w:sz="4" w:space="0" w:color="92D050"/>
        </w:tblBorders>
        <w:tblLook w:val="04A0" w:firstRow="1" w:lastRow="0" w:firstColumn="1" w:lastColumn="0" w:noHBand="0" w:noVBand="1"/>
      </w:tblPr>
      <w:tblGrid>
        <w:gridCol w:w="456"/>
        <w:gridCol w:w="7879"/>
        <w:gridCol w:w="1236"/>
      </w:tblGrid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 специалиста, консультация Травматолога-Ортопеда-Остеопата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Иглорефлексотерапия (1 сеанс)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Блокады при спинальных приступах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Исправление шейного горба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Вправление (консервативное лечение) межпозвоночной грыжи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Исправление осанки (лордоз, сколиоз, кифоз)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Операция по удалению инородного тела мягких тканей 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3000</w:t>
            </w:r>
          </w:p>
        </w:tc>
      </w:tr>
      <w:tr w:rsidR="005A06AB" w:rsidTr="00706431">
        <w:tc>
          <w:tcPr>
            <w:tcW w:w="45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79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Пункция </w:t>
            </w: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гигромы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(синовиальной жидкости)</w:t>
            </w:r>
          </w:p>
        </w:tc>
        <w:tc>
          <w:tcPr>
            <w:tcW w:w="1236" w:type="dxa"/>
            <w:vAlign w:val="center"/>
          </w:tcPr>
          <w:p w:rsidR="005A06AB" w:rsidRPr="00F16431" w:rsidRDefault="005A06AB" w:rsidP="0070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</w:t>
            </w:r>
          </w:p>
        </w:tc>
      </w:tr>
    </w:tbl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16431" w:rsidRDefault="00F16431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A06AB" w:rsidRPr="00F16431" w:rsidRDefault="005A06AB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16431" w:rsidRPr="00F16431" w:rsidRDefault="00F16431" w:rsidP="00F16431">
      <w:pPr>
        <w:tabs>
          <w:tab w:val="left" w:pos="1335"/>
        </w:tabs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F16431" w:rsidRDefault="00F16431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430ECA" w:rsidRPr="00F16431" w:rsidRDefault="00430ECA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F16431" w:rsidRPr="00F16431" w:rsidRDefault="00F16431" w:rsidP="00FD5370">
      <w:pPr>
        <w:tabs>
          <w:tab w:val="left" w:pos="1335"/>
        </w:tabs>
        <w:jc w:val="center"/>
        <w:rPr>
          <w:rFonts w:ascii="Times New Roman" w:hAnsi="Times New Roman" w:cs="Times New Roman"/>
          <w:b/>
          <w:color w:val="00B050"/>
          <w:sz w:val="28"/>
          <w:szCs w:val="24"/>
        </w:rPr>
      </w:pPr>
      <w:r w:rsidRPr="00F16431">
        <w:rPr>
          <w:rFonts w:ascii="Times New Roman" w:hAnsi="Times New Roman" w:cs="Times New Roman"/>
          <w:b/>
          <w:color w:val="00B050"/>
          <w:sz w:val="28"/>
          <w:szCs w:val="24"/>
        </w:rPr>
        <w:lastRenderedPageBreak/>
        <w:t>МАНУАЛЬНАЯ ТЕРАПИЯ-МАССАЖ</w:t>
      </w:r>
    </w:p>
    <w:tbl>
      <w:tblPr>
        <w:tblW w:w="0" w:type="auto"/>
        <w:tblCellSpacing w:w="15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"/>
        <w:gridCol w:w="7926"/>
        <w:gridCol w:w="1134"/>
      </w:tblGrid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896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Цена, руб.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Массаж общий (90 мин.)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релаксирующий – </w:t>
            </w: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антистресс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(60 мин)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Массаж антицеллюлитный общий (70 мин)  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</w:t>
            </w:r>
            <w:proofErr w:type="spell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лимфодренажный</w:t>
            </w:r>
            <w:proofErr w:type="spell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(45 мин)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спины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шейно-воротниковой зоны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ступни (сегментарный) 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Массаж спортивный (60мин) 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Массаж</w:t>
            </w:r>
            <w:proofErr w:type="gramEnd"/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формирующий красивую фигуру + омоложение (80 мин)</w:t>
            </w: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6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F16431" w:rsidRPr="00F16431" w:rsidTr="00C5521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896" w:type="dxa"/>
            <w:shd w:val="clear" w:color="auto" w:fill="FFFFFF"/>
            <w:vAlign w:val="center"/>
          </w:tcPr>
          <w:p w:rsidR="00F16431" w:rsidRPr="00F16431" w:rsidRDefault="00F16431" w:rsidP="00F164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shd w:val="clear" w:color="auto" w:fill="FFFFFF"/>
            <w:vAlign w:val="center"/>
            <w:hideMark/>
          </w:tcPr>
          <w:p w:rsidR="00F16431" w:rsidRPr="00F16431" w:rsidRDefault="00F16431" w:rsidP="00F164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16431" w:rsidRPr="00F16431" w:rsidRDefault="00F16431" w:rsidP="00F16431">
      <w:pPr>
        <w:rPr>
          <w:rFonts w:ascii="Times New Roman" w:hAnsi="Times New Roman" w:cs="Times New Roman"/>
          <w:sz w:val="24"/>
          <w:szCs w:val="24"/>
        </w:rPr>
      </w:pPr>
    </w:p>
    <w:p w:rsidR="00F16431" w:rsidRPr="00F16431" w:rsidRDefault="00F16431" w:rsidP="00F16431">
      <w:pPr>
        <w:tabs>
          <w:tab w:val="left" w:pos="1335"/>
        </w:tabs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sectPr w:rsidR="00F16431" w:rsidRPr="00F16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9CE" w:rsidRDefault="001629CE" w:rsidP="004906BE">
      <w:pPr>
        <w:spacing w:after="0" w:line="240" w:lineRule="auto"/>
      </w:pPr>
      <w:r>
        <w:separator/>
      </w:r>
    </w:p>
  </w:endnote>
  <w:endnote w:type="continuationSeparator" w:id="0">
    <w:p w:rsidR="001629CE" w:rsidRDefault="001629CE" w:rsidP="00490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9CE" w:rsidRDefault="001629CE" w:rsidP="004906BE">
      <w:pPr>
        <w:spacing w:after="0" w:line="240" w:lineRule="auto"/>
      </w:pPr>
      <w:r>
        <w:separator/>
      </w:r>
    </w:p>
  </w:footnote>
  <w:footnote w:type="continuationSeparator" w:id="0">
    <w:p w:rsidR="001629CE" w:rsidRDefault="001629CE" w:rsidP="00490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3CB"/>
    <w:rsid w:val="000C01E2"/>
    <w:rsid w:val="001629CE"/>
    <w:rsid w:val="00177656"/>
    <w:rsid w:val="001A557A"/>
    <w:rsid w:val="001B7F7D"/>
    <w:rsid w:val="0021583F"/>
    <w:rsid w:val="002464F7"/>
    <w:rsid w:val="00266D0D"/>
    <w:rsid w:val="00280EA8"/>
    <w:rsid w:val="002D2581"/>
    <w:rsid w:val="00392CBA"/>
    <w:rsid w:val="003C27A0"/>
    <w:rsid w:val="003E0A8E"/>
    <w:rsid w:val="00410912"/>
    <w:rsid w:val="00430ECA"/>
    <w:rsid w:val="00473A05"/>
    <w:rsid w:val="004906BE"/>
    <w:rsid w:val="00513EEF"/>
    <w:rsid w:val="00582A5E"/>
    <w:rsid w:val="005A06AB"/>
    <w:rsid w:val="005B0CA9"/>
    <w:rsid w:val="005F0D6B"/>
    <w:rsid w:val="00612B51"/>
    <w:rsid w:val="006343CB"/>
    <w:rsid w:val="006E430E"/>
    <w:rsid w:val="007042E7"/>
    <w:rsid w:val="007771F5"/>
    <w:rsid w:val="008B144B"/>
    <w:rsid w:val="008D0582"/>
    <w:rsid w:val="00921B42"/>
    <w:rsid w:val="009C2429"/>
    <w:rsid w:val="009E542F"/>
    <w:rsid w:val="00A04DA5"/>
    <w:rsid w:val="00A74D06"/>
    <w:rsid w:val="00B07804"/>
    <w:rsid w:val="00B3386B"/>
    <w:rsid w:val="00B932D6"/>
    <w:rsid w:val="00C24C3B"/>
    <w:rsid w:val="00C53BB7"/>
    <w:rsid w:val="00C55213"/>
    <w:rsid w:val="00D5117B"/>
    <w:rsid w:val="00DB7088"/>
    <w:rsid w:val="00DD6B8A"/>
    <w:rsid w:val="00F16431"/>
    <w:rsid w:val="00F260E8"/>
    <w:rsid w:val="00FD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BA"/>
  </w:style>
  <w:style w:type="paragraph" w:styleId="3">
    <w:name w:val="heading 3"/>
    <w:basedOn w:val="a"/>
    <w:link w:val="30"/>
    <w:uiPriority w:val="9"/>
    <w:qFormat/>
    <w:rsid w:val="002158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B708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2158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490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06BE"/>
  </w:style>
  <w:style w:type="paragraph" w:styleId="a7">
    <w:name w:val="footer"/>
    <w:basedOn w:val="a"/>
    <w:link w:val="a8"/>
    <w:uiPriority w:val="99"/>
    <w:unhideWhenUsed/>
    <w:rsid w:val="00490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06BE"/>
  </w:style>
  <w:style w:type="table" w:styleId="a9">
    <w:name w:val="Table Grid"/>
    <w:basedOn w:val="a1"/>
    <w:uiPriority w:val="59"/>
    <w:rsid w:val="00FD5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BA"/>
  </w:style>
  <w:style w:type="paragraph" w:styleId="3">
    <w:name w:val="heading 3"/>
    <w:basedOn w:val="a"/>
    <w:link w:val="30"/>
    <w:uiPriority w:val="9"/>
    <w:qFormat/>
    <w:rsid w:val="002158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B708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2158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490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06BE"/>
  </w:style>
  <w:style w:type="paragraph" w:styleId="a7">
    <w:name w:val="footer"/>
    <w:basedOn w:val="a"/>
    <w:link w:val="a8"/>
    <w:uiPriority w:val="99"/>
    <w:unhideWhenUsed/>
    <w:rsid w:val="00490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06BE"/>
  </w:style>
  <w:style w:type="table" w:styleId="a9">
    <w:name w:val="Table Grid"/>
    <w:basedOn w:val="a1"/>
    <w:uiPriority w:val="59"/>
    <w:rsid w:val="00FD5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DAD3A-6E09-4043-BDB5-4B71A455E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35</Pages>
  <Words>5040</Words>
  <Characters>28734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М-Вита</dc:creator>
  <cp:lastModifiedBy>М-Вита</cp:lastModifiedBy>
  <cp:revision>16</cp:revision>
  <dcterms:created xsi:type="dcterms:W3CDTF">2015-12-28T11:54:00Z</dcterms:created>
  <dcterms:modified xsi:type="dcterms:W3CDTF">2016-01-10T07:53:00Z</dcterms:modified>
</cp:coreProperties>
</file>