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BBF" w:rsidRDefault="00911BBF"/>
    <w:tbl>
      <w:tblPr>
        <w:tblW w:w="904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772"/>
        <w:gridCol w:w="2273"/>
      </w:tblGrid>
      <w:tr w:rsidR="0094338A" w:rsidRPr="0094338A" w:rsidTr="0094338A">
        <w:trPr>
          <w:trHeight w:val="360"/>
          <w:tblCellSpacing w:w="0" w:type="dxa"/>
        </w:trPr>
        <w:tc>
          <w:tcPr>
            <w:tcW w:w="904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bookmarkStart w:id="0" w:name="_GoBack"/>
            <w:bookmarkEnd w:id="0"/>
            <w:r w:rsidRPr="0094338A">
              <w:rPr>
                <w:rFonts w:ascii="Arial CYR" w:eastAsia="Times New Roman" w:hAnsi="Arial CYR" w:cs="Arial CYR"/>
                <w:b/>
                <w:bCs/>
                <w:color w:val="0F243E"/>
                <w:sz w:val="40"/>
                <w:szCs w:val="40"/>
                <w:lang w:eastAsia="ru-RU"/>
              </w:rPr>
              <w:t>ПРАЙС-ЛИСТ</w:t>
            </w:r>
          </w:p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</w:p>
        </w:tc>
      </w:tr>
      <w:tr w:rsidR="0094338A" w:rsidRPr="0094338A" w:rsidTr="0094338A">
        <w:trPr>
          <w:trHeight w:val="255"/>
          <w:tblCellSpacing w:w="0" w:type="dxa"/>
        </w:trPr>
        <w:tc>
          <w:tcPr>
            <w:tcW w:w="904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Arial CYR" w:eastAsia="Times New Roman" w:hAnsi="Arial CYR" w:cs="Arial CYR"/>
                <w:b/>
                <w:bCs/>
                <w:i/>
                <w:iCs/>
                <w:color w:val="C00000"/>
                <w:sz w:val="36"/>
                <w:szCs w:val="36"/>
                <w:lang w:eastAsia="ru-RU"/>
              </w:rPr>
              <w:t>ОБОРУДОВАНИЕ И УСЛУГИ</w:t>
            </w:r>
          </w:p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Arial CYR" w:eastAsia="Times New Roman" w:hAnsi="Arial CYR" w:cs="Arial CYR"/>
                <w:b/>
                <w:bCs/>
                <w:i/>
                <w:iCs/>
                <w:color w:val="C00000"/>
                <w:sz w:val="36"/>
                <w:szCs w:val="36"/>
                <w:lang w:eastAsia="ru-RU"/>
              </w:rPr>
              <w:t>ДЛЯ БИЗНЕСА</w:t>
            </w:r>
          </w:p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</w:p>
        </w:tc>
      </w:tr>
      <w:tr w:rsidR="0094338A" w:rsidRPr="0094338A" w:rsidTr="0094338A">
        <w:trPr>
          <w:trHeight w:val="22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403151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Calibri" w:eastAsia="Times New Roman" w:hAnsi="Calibri" w:cs="Times"/>
                <w:b/>
                <w:bCs/>
                <w:color w:val="FFFFFF"/>
                <w:sz w:val="36"/>
                <w:szCs w:val="36"/>
                <w:lang w:eastAsia="ru-RU"/>
              </w:rPr>
              <w:t>Наименование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0315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Calibri" w:eastAsia="Times New Roman" w:hAnsi="Calibri" w:cs="Times"/>
                <w:b/>
                <w:bCs/>
                <w:color w:val="FFFFFF"/>
                <w:sz w:val="36"/>
                <w:szCs w:val="36"/>
                <w:lang w:eastAsia="ru-RU"/>
              </w:rPr>
              <w:t>Цена в руб.</w:t>
            </w:r>
          </w:p>
        </w:tc>
      </w:tr>
      <w:tr w:rsidR="0094338A" w:rsidRPr="0094338A" w:rsidTr="0094338A">
        <w:trPr>
          <w:trHeight w:val="55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Керамический принтер на основе RICOH 830 (заправлен керамическим тонером) формат А3+ </w:t>
            </w:r>
          </w:p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MAX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500 000,00</w:t>
            </w:r>
          </w:p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</w:p>
        </w:tc>
      </w:tr>
      <w:tr w:rsidR="0094338A" w:rsidRPr="0094338A" w:rsidTr="0094338A">
        <w:trPr>
          <w:trHeight w:val="54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Керамический принтер на основе RICOH 430 (заправлен керамическим тонером) формат А4+ 216*310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185 000,00</w:t>
            </w:r>
          </w:p>
        </w:tc>
      </w:tr>
      <w:tr w:rsidR="0094338A" w:rsidRPr="0094338A" w:rsidTr="0094338A">
        <w:trPr>
          <w:trHeight w:val="27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Печь муфельная ПРЕМИУМ 13 л.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45 000,00</w:t>
            </w:r>
          </w:p>
        </w:tc>
      </w:tr>
      <w:tr w:rsidR="0094338A" w:rsidRPr="0094338A" w:rsidTr="0094338A">
        <w:trPr>
          <w:trHeight w:val="18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180" w:lineRule="atLeas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Печь муфельная ПРЕМИУМ 22 л.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180" w:lineRule="atLeast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55 000,00</w:t>
            </w:r>
          </w:p>
        </w:tc>
      </w:tr>
      <w:tr w:rsidR="0094338A" w:rsidRPr="0094338A" w:rsidTr="0094338A">
        <w:trPr>
          <w:trHeight w:val="19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Печь муфельная ПРЕМИУМ 50 л.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75 000,00</w:t>
            </w:r>
          </w:p>
        </w:tc>
      </w:tr>
      <w:tr w:rsidR="0094338A" w:rsidRPr="0094338A" w:rsidTr="0094338A">
        <w:trPr>
          <w:trHeight w:val="19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Печь муфельная ПРЕМИУМ 120 л.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160 000,00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Печь муфельная ПРЕМИУМ 230 л.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235 000,00</w:t>
            </w:r>
          </w:p>
        </w:tc>
      </w:tr>
      <w:tr w:rsidR="0094338A" w:rsidRPr="0094338A" w:rsidTr="0094338A">
        <w:trPr>
          <w:trHeight w:val="19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Печь муфельная ПРЕМИУМ 340 л.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285 000,00</w:t>
            </w:r>
          </w:p>
        </w:tc>
      </w:tr>
      <w:tr w:rsidR="00141CF8" w:rsidRPr="0094338A" w:rsidTr="0094338A">
        <w:trPr>
          <w:trHeight w:val="19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41CF8" w:rsidRPr="0094338A" w:rsidRDefault="00141CF8" w:rsidP="009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Печь муфельная ПРЕМИУМ 400 л.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1CF8" w:rsidRPr="0094338A" w:rsidRDefault="00141CF8" w:rsidP="009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305 000,00</w:t>
            </w:r>
          </w:p>
        </w:tc>
      </w:tr>
      <w:tr w:rsidR="0094338A" w:rsidRPr="0094338A" w:rsidTr="0094338A">
        <w:trPr>
          <w:trHeight w:val="19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Печь муфельная ПРЕМИУМ 510 л.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315 000,00</w:t>
            </w:r>
          </w:p>
        </w:tc>
      </w:tr>
      <w:tr w:rsidR="0094338A" w:rsidRPr="0094338A" w:rsidTr="0094338A">
        <w:trPr>
          <w:trHeight w:val="19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Фьюзинговая</w:t>
            </w:r>
            <w:proofErr w:type="spellEnd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печь для стекла 100 л.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265 000,00</w:t>
            </w:r>
          </w:p>
        </w:tc>
      </w:tr>
      <w:tr w:rsidR="00F04C02" w:rsidRPr="0094338A" w:rsidTr="0094338A">
        <w:trPr>
          <w:trHeight w:val="19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F04C02" w:rsidRPr="0094338A" w:rsidRDefault="00D81034" w:rsidP="00D8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Фьюзинговая</w:t>
            </w:r>
            <w:proofErr w:type="spellEnd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печь для стекла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342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л.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C02" w:rsidRPr="0094338A" w:rsidRDefault="00D81034" w:rsidP="009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340 000,00</w:t>
            </w:r>
          </w:p>
        </w:tc>
      </w:tr>
      <w:tr w:rsidR="0094338A" w:rsidRPr="0094338A" w:rsidTr="0094338A">
        <w:trPr>
          <w:trHeight w:val="19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Стол-подставка для муфельной печи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15 000,00</w:t>
            </w:r>
          </w:p>
        </w:tc>
      </w:tr>
      <w:tr w:rsidR="0094338A" w:rsidRPr="0094338A" w:rsidTr="0094338A">
        <w:trPr>
          <w:trHeight w:val="19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471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Тумба под принтер 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7 000,00</w:t>
            </w:r>
          </w:p>
        </w:tc>
      </w:tr>
      <w:tr w:rsidR="0094338A" w:rsidRPr="0094338A" w:rsidTr="0094338A">
        <w:trPr>
          <w:trHeight w:val="24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Сушилка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35 000,00</w:t>
            </w:r>
          </w:p>
        </w:tc>
      </w:tr>
      <w:tr w:rsidR="0094338A" w:rsidRPr="0094338A" w:rsidTr="0094338A">
        <w:trPr>
          <w:trHeight w:val="18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180" w:lineRule="atLeas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Покрывочный</w:t>
            </w:r>
            <w:proofErr w:type="spellEnd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станок 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180" w:lineRule="atLeast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32 950,00</w:t>
            </w:r>
          </w:p>
        </w:tc>
      </w:tr>
      <w:tr w:rsidR="0094338A" w:rsidRPr="0094338A" w:rsidTr="0094338A">
        <w:trPr>
          <w:trHeight w:val="18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141CF8" w:rsidP="0094338A">
            <w:pPr>
              <w:spacing w:after="0" w:line="180" w:lineRule="atLeas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Демонстрационная стойка под плитку 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141CF8" w:rsidP="00141CF8">
            <w:pPr>
              <w:spacing w:after="0" w:line="180" w:lineRule="atLeast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35</w:t>
            </w:r>
            <w:r w:rsidR="0094338A"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</w:t>
            </w:r>
            <w:r w:rsidR="0094338A"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00,00</w:t>
            </w:r>
          </w:p>
        </w:tc>
      </w:tr>
      <w:tr w:rsidR="00471F0D" w:rsidRPr="0094338A" w:rsidTr="0094338A">
        <w:trPr>
          <w:trHeight w:val="18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471F0D" w:rsidRDefault="00471F0D" w:rsidP="0094338A">
            <w:pPr>
              <w:spacing w:after="0" w:line="18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Ноутбук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1F0D" w:rsidRDefault="00471F0D" w:rsidP="00141CF8">
            <w:pPr>
              <w:spacing w:after="0" w:line="18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35 000,00</w:t>
            </w:r>
          </w:p>
        </w:tc>
      </w:tr>
      <w:tr w:rsidR="0094338A" w:rsidRPr="0094338A" w:rsidTr="0094338A">
        <w:trPr>
          <w:trHeight w:val="18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180" w:lineRule="atLeas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Техпакет</w:t>
            </w:r>
            <w:proofErr w:type="spellEnd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для начала бизнеса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180" w:lineRule="atLeast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50 000,00</w:t>
            </w:r>
          </w:p>
        </w:tc>
      </w:tr>
      <w:tr w:rsidR="00471F0D" w:rsidRPr="0094338A" w:rsidTr="0094338A">
        <w:trPr>
          <w:trHeight w:val="18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471F0D" w:rsidRPr="0094338A" w:rsidRDefault="00471F0D" w:rsidP="0094338A">
            <w:pPr>
              <w:spacing w:after="0" w:line="18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Калибровка керамического принтера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1F0D" w:rsidRPr="0094338A" w:rsidRDefault="00471F0D" w:rsidP="0094338A">
            <w:pPr>
              <w:spacing w:after="0" w:line="18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15 000,00</w:t>
            </w:r>
          </w:p>
        </w:tc>
      </w:tr>
      <w:tr w:rsidR="0094338A" w:rsidRPr="0094338A" w:rsidTr="0094338A">
        <w:trPr>
          <w:trHeight w:val="255"/>
          <w:tblCellSpacing w:w="0" w:type="dxa"/>
        </w:trPr>
        <w:tc>
          <w:tcPr>
            <w:tcW w:w="904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</w:p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</w:p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Arial CYR" w:eastAsia="Times New Roman" w:hAnsi="Arial CYR" w:cs="Arial CYR"/>
                <w:b/>
                <w:bCs/>
                <w:i/>
                <w:iCs/>
                <w:color w:val="C00000"/>
                <w:sz w:val="36"/>
                <w:szCs w:val="36"/>
                <w:lang w:eastAsia="ru-RU"/>
              </w:rPr>
              <w:t xml:space="preserve">МАТЕРИАЛЫ И ПРИСПОСОБЛЕНИЯ </w:t>
            </w:r>
          </w:p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Arial CYR" w:eastAsia="Times New Roman" w:hAnsi="Arial CYR" w:cs="Arial CYR"/>
                <w:b/>
                <w:bCs/>
                <w:i/>
                <w:iCs/>
                <w:color w:val="C00000"/>
                <w:sz w:val="36"/>
                <w:szCs w:val="36"/>
                <w:lang w:eastAsia="ru-RU"/>
              </w:rPr>
              <w:t>ДЛЯ ГОРЯЧЕЙ ДЕКОЛИ</w:t>
            </w:r>
          </w:p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</w:p>
        </w:tc>
      </w:tr>
      <w:tr w:rsidR="0094338A" w:rsidRPr="0094338A" w:rsidTr="0094338A">
        <w:trPr>
          <w:trHeight w:val="22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403151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Calibri" w:eastAsia="Times New Roman" w:hAnsi="Calibri" w:cs="Times"/>
                <w:b/>
                <w:bCs/>
                <w:color w:val="FFFFFF"/>
                <w:sz w:val="36"/>
                <w:szCs w:val="36"/>
                <w:lang w:eastAsia="ru-RU"/>
              </w:rPr>
              <w:t>Наименование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0315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center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Calibri" w:eastAsia="Times New Roman" w:hAnsi="Calibri" w:cs="Times"/>
                <w:b/>
                <w:bCs/>
                <w:color w:val="FFFFFF"/>
                <w:sz w:val="36"/>
                <w:szCs w:val="36"/>
                <w:lang w:eastAsia="ru-RU"/>
              </w:rPr>
              <w:t>Цена в руб.</w:t>
            </w:r>
          </w:p>
        </w:tc>
      </w:tr>
      <w:tr w:rsidR="0094338A" w:rsidRPr="0094338A" w:rsidTr="0094338A">
        <w:trPr>
          <w:trHeight w:val="24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Сетка-трафарет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5 500,00</w:t>
            </w:r>
          </w:p>
        </w:tc>
      </w:tr>
      <w:tr w:rsidR="0094338A" w:rsidRPr="0094338A" w:rsidTr="0094338A">
        <w:trPr>
          <w:trHeight w:val="19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Ракель для нанесения лака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3 500,00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Ракель для перевода изображения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Плита огнеупорная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480*310*11 мм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Плита огнеупорная 430*380*12 мм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141CF8" w:rsidP="009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3 500,00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141CF8" w:rsidP="009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Плита огнеупорная 450*410*12 мм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141CF8" w:rsidP="009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3 500,00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Полка метал</w:t>
            </w:r>
            <w:r w:rsidR="00141C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ическая огнеупорная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4 500,00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231A47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Держатель </w:t>
            </w:r>
            <w:r w:rsidR="00231A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полок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огнеупорный 30мм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231A47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Держатель </w:t>
            </w:r>
            <w:r w:rsidR="00231A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полок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огнеупорный 50мм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250,00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231A47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Держатель </w:t>
            </w:r>
            <w:r w:rsidR="00231A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полок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огнеупорный 100мм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500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Default="0094338A" w:rsidP="009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"Гребенка-1</w:t>
            </w:r>
            <w:r w:rsidR="00471F0D" w:rsidRPr="00471F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" подставка под плитку огнеупорная </w:t>
            </w:r>
          </w:p>
          <w:p w:rsidR="0094338A" w:rsidRPr="0094338A" w:rsidRDefault="0094338A" w:rsidP="00471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 1</w:t>
            </w:r>
            <w:r w:rsidR="00471F0D" w:rsidRPr="00471F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плиток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Default="0094338A" w:rsidP="009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3 700,00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Default="0094338A" w:rsidP="009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"Гребенка-10" подставка под плитку огнеупорная </w:t>
            </w:r>
          </w:p>
          <w:p w:rsidR="0094338A" w:rsidRPr="0094338A" w:rsidRDefault="0094338A" w:rsidP="009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 10 плиток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Default="0094338A" w:rsidP="009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3 500,00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Default="0094338A" w:rsidP="009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"Гребенка-7" подставка под плитку огнеупорная на </w:t>
            </w:r>
          </w:p>
          <w:p w:rsidR="0094338A" w:rsidRPr="0094338A" w:rsidRDefault="0094338A" w:rsidP="009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 плиток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Default="0094338A" w:rsidP="009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2 000,00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Default="0094338A" w:rsidP="009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«Гребенка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-6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» подставка под плитку огнеупорная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</w:p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 6 плиток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Тонер керамический 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MZ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(Германия) 1 кг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73 000,00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Бумага </w:t>
            </w:r>
            <w:proofErr w:type="spellStart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декольная</w:t>
            </w:r>
            <w:proofErr w:type="spellEnd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216*310 (Англия), 250 листов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2 500,00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Бумага </w:t>
            </w:r>
            <w:proofErr w:type="spellStart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декольная</w:t>
            </w:r>
            <w:proofErr w:type="spellEnd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305*460 (Англия), 250 листов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3 800,00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Бумага </w:t>
            </w:r>
            <w:proofErr w:type="spellStart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декольная</w:t>
            </w:r>
            <w:proofErr w:type="spellEnd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MAX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(Англия), 250 листов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5 000,00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Скотч-спрей</w:t>
            </w:r>
            <w:proofErr w:type="spellEnd"/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1 000,00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Лак коллоидный многокомпонентный,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кг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00,00</w:t>
            </w:r>
          </w:p>
        </w:tc>
      </w:tr>
      <w:tr w:rsidR="0094338A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Маркировочный карандаш 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Default="0094338A" w:rsidP="009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300,00</w:t>
            </w:r>
          </w:p>
        </w:tc>
      </w:tr>
      <w:tr w:rsidR="00471F0D" w:rsidRPr="0094338A" w:rsidTr="0094338A">
        <w:trPr>
          <w:trHeight w:val="210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471F0D" w:rsidRDefault="00471F0D" w:rsidP="009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Набор керамических красок (7 цветов)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1F0D" w:rsidRDefault="00471F0D" w:rsidP="009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2 500,00</w:t>
            </w:r>
          </w:p>
        </w:tc>
      </w:tr>
      <w:tr w:rsidR="00471F0D" w:rsidRPr="0094338A" w:rsidTr="009000A4">
        <w:trPr>
          <w:trHeight w:val="19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471F0D" w:rsidRPr="00471F0D" w:rsidRDefault="00471F0D" w:rsidP="00471F0D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Промывочная жидкость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1F0D" w:rsidRPr="0094338A" w:rsidRDefault="00471F0D" w:rsidP="009000A4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</w:t>
            </w: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500,00</w:t>
            </w:r>
          </w:p>
        </w:tc>
      </w:tr>
      <w:tr w:rsidR="0094338A" w:rsidRPr="0094338A" w:rsidTr="0094338A">
        <w:trPr>
          <w:trHeight w:val="195"/>
          <w:tblCellSpacing w:w="0" w:type="dxa"/>
        </w:trPr>
        <w:tc>
          <w:tcPr>
            <w:tcW w:w="6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4338A" w:rsidRPr="00471F0D" w:rsidRDefault="0094338A" w:rsidP="0094338A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Промывочная жидкость</w:t>
            </w:r>
            <w:r w:rsidR="00471F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 xml:space="preserve">  10</w:t>
            </w:r>
            <w:r w:rsidR="00471F0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</w:t>
            </w:r>
          </w:p>
        </w:tc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338A" w:rsidRPr="0094338A" w:rsidRDefault="0094338A" w:rsidP="0094338A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sz w:val="21"/>
                <w:szCs w:val="21"/>
                <w:lang w:eastAsia="ru-RU"/>
              </w:rPr>
            </w:pPr>
            <w:r w:rsidRPr="009433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3 500,00</w:t>
            </w:r>
          </w:p>
        </w:tc>
      </w:tr>
    </w:tbl>
    <w:p w:rsidR="000C2841" w:rsidRDefault="000C2841"/>
    <w:sectPr w:rsidR="000C2841" w:rsidSect="002F0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227E8"/>
    <w:rsid w:val="000227E8"/>
    <w:rsid w:val="000C2841"/>
    <w:rsid w:val="000D0DFC"/>
    <w:rsid w:val="00141CF8"/>
    <w:rsid w:val="001B7A9E"/>
    <w:rsid w:val="00216E3F"/>
    <w:rsid w:val="00231A47"/>
    <w:rsid w:val="00265D69"/>
    <w:rsid w:val="002B642B"/>
    <w:rsid w:val="002F0312"/>
    <w:rsid w:val="00347898"/>
    <w:rsid w:val="003D2CE8"/>
    <w:rsid w:val="00471439"/>
    <w:rsid w:val="00471F0D"/>
    <w:rsid w:val="00494646"/>
    <w:rsid w:val="005D5B46"/>
    <w:rsid w:val="00631186"/>
    <w:rsid w:val="00911BBF"/>
    <w:rsid w:val="0094338A"/>
    <w:rsid w:val="00AB1260"/>
    <w:rsid w:val="00BA1495"/>
    <w:rsid w:val="00D81034"/>
    <w:rsid w:val="00F04C02"/>
    <w:rsid w:val="00F71AE9"/>
    <w:rsid w:val="00F809C2"/>
    <w:rsid w:val="00FB6E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338A"/>
    <w:pPr>
      <w:spacing w:after="0" w:line="240" w:lineRule="auto"/>
    </w:pPr>
    <w:rPr>
      <w:rFonts w:ascii="Times" w:eastAsia="Times New Roman" w:hAnsi="Times" w:cs="Times"/>
      <w:color w:val="000000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2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6980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3678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27823-9097-42F7-BCC7-8B2B584B4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irina</cp:lastModifiedBy>
  <cp:revision>13</cp:revision>
  <dcterms:created xsi:type="dcterms:W3CDTF">2012-12-12T13:17:00Z</dcterms:created>
  <dcterms:modified xsi:type="dcterms:W3CDTF">2013-10-01T14:45:00Z</dcterms:modified>
</cp:coreProperties>
</file>